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E20DD" w14:textId="77777777" w:rsidR="00EE69A8" w:rsidRPr="00A84CBD" w:rsidRDefault="00EE69A8" w:rsidP="00A84CBD">
      <w:pPr>
        <w:pStyle w:val="PargrafodaLista"/>
        <w:tabs>
          <w:tab w:val="left" w:pos="284"/>
        </w:tabs>
        <w:spacing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4CBD">
        <w:rPr>
          <w:rFonts w:ascii="Times New Roman" w:hAnsi="Times New Roman" w:cs="Times New Roman"/>
          <w:b/>
          <w:sz w:val="24"/>
          <w:szCs w:val="24"/>
        </w:rPr>
        <w:t>TÍTULO DO TRABALHO: DEVE SER ESCRITO EM LETRAS MAIÚSCULAS, NÃO EXCEDENDO OS 150 CARACTERES (EXCLUINDO ESPAÇOS</w:t>
      </w:r>
      <w:r w:rsidRPr="00A84CB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0DF7AC0" w14:textId="77777777" w:rsidR="00EE69A8" w:rsidRPr="00A84CBD" w:rsidRDefault="00EE69A8" w:rsidP="00A84CBD">
      <w:pPr>
        <w:pStyle w:val="PargrafodaLista"/>
        <w:tabs>
          <w:tab w:val="left" w:pos="284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  <w:u w:val="single"/>
        </w:rPr>
      </w:pPr>
    </w:p>
    <w:p w14:paraId="787507FD" w14:textId="1490FFD1" w:rsidR="00EE69A8" w:rsidRPr="00A84CBD" w:rsidRDefault="00EE69A8" w:rsidP="00A84CBD">
      <w:pPr>
        <w:pStyle w:val="PargrafodaLista"/>
        <w:tabs>
          <w:tab w:val="left" w:pos="284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  <w:u w:val="single"/>
        </w:rPr>
        <w:t>Paulo Ribeiro</w:t>
      </w:r>
      <w:r w:rsidRPr="00A84CBD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A84CBD">
        <w:rPr>
          <w:rFonts w:ascii="Times New Roman" w:hAnsi="Times New Roman" w:cs="Times New Roman"/>
          <w:sz w:val="24"/>
          <w:szCs w:val="24"/>
        </w:rPr>
        <w:t>, Joana Ferreira</w:t>
      </w:r>
      <w:r w:rsidRPr="00A84CBD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A84CBD">
        <w:rPr>
          <w:rFonts w:ascii="Times New Roman" w:hAnsi="Times New Roman" w:cs="Times New Roman"/>
          <w:sz w:val="24"/>
          <w:szCs w:val="24"/>
        </w:rPr>
        <w:t>, (</w:t>
      </w:r>
      <w:r w:rsidR="007C63EE" w:rsidRPr="00A84CBD">
        <w:rPr>
          <w:rFonts w:ascii="Times New Roman" w:hAnsi="Times New Roman" w:cs="Times New Roman"/>
          <w:sz w:val="24"/>
          <w:szCs w:val="24"/>
        </w:rPr>
        <w:t xml:space="preserve">O nome do coautor que irá apresentar o trabalho deve estar </w:t>
      </w:r>
      <w:r w:rsidR="007C63EE" w:rsidRPr="00A84CBD">
        <w:rPr>
          <w:rFonts w:ascii="Times New Roman" w:hAnsi="Times New Roman" w:cs="Times New Roman"/>
          <w:sz w:val="24"/>
          <w:szCs w:val="24"/>
          <w:u w:val="single"/>
        </w:rPr>
        <w:t>sublinhado</w:t>
      </w:r>
      <w:r w:rsidRPr="00A84CBD">
        <w:rPr>
          <w:rFonts w:ascii="Times New Roman" w:hAnsi="Times New Roman" w:cs="Times New Roman"/>
          <w:sz w:val="24"/>
          <w:szCs w:val="24"/>
        </w:rPr>
        <w:t>)</w:t>
      </w:r>
    </w:p>
    <w:p w14:paraId="3CC078DC" w14:textId="77777777" w:rsidR="00EE69A8" w:rsidRPr="00A84CBD" w:rsidRDefault="00EE69A8" w:rsidP="00A84CBD">
      <w:pPr>
        <w:pStyle w:val="NormalWeb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84CB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A84CBD">
        <w:rPr>
          <w:rFonts w:ascii="Times New Roman" w:hAnsi="Times New Roman" w:cs="Times New Roman"/>
          <w:sz w:val="24"/>
          <w:szCs w:val="24"/>
          <w:lang w:val="en-US"/>
        </w:rPr>
        <w:t>Institution 1, xxx, xxx</w:t>
      </w:r>
    </w:p>
    <w:p w14:paraId="3EE964D1" w14:textId="77777777" w:rsidR="00EE69A8" w:rsidRPr="00A84CBD" w:rsidRDefault="00EE69A8" w:rsidP="00A84CBD">
      <w:pPr>
        <w:pStyle w:val="NormalWeb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84CB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A84CBD">
        <w:rPr>
          <w:rFonts w:ascii="Times New Roman" w:hAnsi="Times New Roman" w:cs="Times New Roman"/>
          <w:sz w:val="24"/>
          <w:szCs w:val="24"/>
          <w:lang w:val="en-US"/>
        </w:rPr>
        <w:t>Institution 2, xxx, xxx</w:t>
      </w:r>
    </w:p>
    <w:p w14:paraId="6E98E5F9" w14:textId="77777777" w:rsidR="002C3C58" w:rsidRPr="00A84CBD" w:rsidRDefault="002C3C58" w:rsidP="00A84CBD">
      <w:pPr>
        <w:pBdr>
          <w:bottom w:val="single" w:sz="4" w:space="1" w:color="000000"/>
        </w:pBd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D913BC4" w14:textId="77777777" w:rsidR="002C3C58" w:rsidRPr="00A84CBD" w:rsidRDefault="002C3C58" w:rsidP="00A84CBD">
      <w:pPr>
        <w:pBdr>
          <w:bottom w:val="single" w:sz="4" w:space="1" w:color="000000"/>
        </w:pBd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463230A" w14:textId="77777777" w:rsidR="002C3C58" w:rsidRPr="00A84CBD" w:rsidRDefault="002C3C58" w:rsidP="00A84CB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35ABF8C" w14:textId="0CC82E58" w:rsidR="002C3C58" w:rsidRPr="00A84CBD" w:rsidRDefault="002C3C58" w:rsidP="00A84CB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4CBD">
        <w:rPr>
          <w:rFonts w:ascii="Times New Roman" w:hAnsi="Times New Roman" w:cs="Times New Roman"/>
          <w:b/>
          <w:sz w:val="24"/>
          <w:szCs w:val="24"/>
        </w:rPr>
        <w:t>Resumo</w:t>
      </w:r>
    </w:p>
    <w:p w14:paraId="0EA6A8CF" w14:textId="4C61CF37" w:rsidR="00916516" w:rsidRPr="00A84CBD" w:rsidRDefault="007F25D3" w:rsidP="00A84CBD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84CBD">
        <w:rPr>
          <w:rFonts w:ascii="Times New Roman" w:hAnsi="Times New Roman" w:cs="Times New Roman"/>
          <w:bCs/>
          <w:sz w:val="24"/>
          <w:szCs w:val="24"/>
        </w:rPr>
        <w:t>Referir o foco/temática da prática pedagógica apresentada, o seu contexto de realização e as razões que a motivaram, os seus objetivos, um sumário das estratégias desenvolvidas e dos principais resultados obtidos, discussão das implicações e principais benefícios decorrentes da prática relatada. (</w:t>
      </w:r>
      <w:proofErr w:type="spellStart"/>
      <w:r w:rsidRPr="00A84CBD">
        <w:rPr>
          <w:rFonts w:ascii="Times New Roman" w:hAnsi="Times New Roman" w:cs="Times New Roman"/>
          <w:bCs/>
          <w:sz w:val="24"/>
          <w:szCs w:val="24"/>
        </w:rPr>
        <w:t>máx</w:t>
      </w:r>
      <w:proofErr w:type="spellEnd"/>
      <w:r w:rsidRPr="00A84CBD">
        <w:rPr>
          <w:rFonts w:ascii="Times New Roman" w:hAnsi="Times New Roman" w:cs="Times New Roman"/>
          <w:bCs/>
          <w:sz w:val="24"/>
          <w:szCs w:val="24"/>
        </w:rPr>
        <w:t>. 200 palavras; não introduzir parágrafos; não indicar referências bibliográficas)</w:t>
      </w:r>
    </w:p>
    <w:p w14:paraId="2AA6BB82" w14:textId="77777777" w:rsidR="00916516" w:rsidRPr="00A84CBD" w:rsidRDefault="00916516" w:rsidP="00A84CBD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4C32A79" w14:textId="69BCB706" w:rsidR="006C5A09" w:rsidRPr="00A84CBD" w:rsidRDefault="007F25D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b/>
          <w:sz w:val="24"/>
          <w:szCs w:val="24"/>
        </w:rPr>
        <w:t>Palavras-Chave:</w:t>
      </w:r>
      <w:r w:rsidRPr="00A84CBD">
        <w:rPr>
          <w:rFonts w:ascii="Times New Roman" w:hAnsi="Times New Roman" w:cs="Times New Roman"/>
          <w:sz w:val="24"/>
          <w:szCs w:val="24"/>
        </w:rPr>
        <w:t xml:space="preserve"> Palavra-chave 1, Palavra-Chave 2, Palavra-Chave 3</w:t>
      </w:r>
      <w:r w:rsidR="00EC17FC" w:rsidRPr="00A84CBD">
        <w:rPr>
          <w:rFonts w:ascii="Times New Roman" w:hAnsi="Times New Roman" w:cs="Times New Roman"/>
          <w:sz w:val="24"/>
          <w:szCs w:val="24"/>
        </w:rPr>
        <w:t>, Palavra-Chave 4</w:t>
      </w:r>
    </w:p>
    <w:p w14:paraId="52232DE5" w14:textId="77777777" w:rsidR="002C3C58" w:rsidRPr="00A84CBD" w:rsidRDefault="002C3C58" w:rsidP="00A84CBD">
      <w:pPr>
        <w:pBdr>
          <w:bottom w:val="single" w:sz="4" w:space="1" w:color="000000"/>
        </w:pBd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CA31BD" w14:textId="77777777" w:rsidR="002C3C58" w:rsidRPr="00A84CBD" w:rsidRDefault="002C3C58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59C2E8" w14:textId="26F83263" w:rsidR="00916516" w:rsidRPr="00A84CBD" w:rsidRDefault="007F25D3" w:rsidP="005F6973">
      <w:pPr>
        <w:pStyle w:val="Cabealho2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 xml:space="preserve">1. Contextualização </w:t>
      </w:r>
    </w:p>
    <w:p w14:paraId="050A5660" w14:textId="7BC27F54" w:rsidR="005F6973" w:rsidRPr="00A84CBD" w:rsidRDefault="007F25D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 xml:space="preserve">A contextualização reporta-se à temática e ao contexto de desenvolvimento da prática pedagógica descrita no </w:t>
      </w:r>
      <w:r w:rsidRPr="00A84CBD">
        <w:rPr>
          <w:rFonts w:ascii="Times New Roman" w:hAnsi="Times New Roman" w:cs="Times New Roman"/>
          <w:color w:val="auto"/>
          <w:sz w:val="24"/>
          <w:szCs w:val="24"/>
        </w:rPr>
        <w:t>artigo</w:t>
      </w:r>
      <w:r w:rsidR="00137E83" w:rsidRPr="00A84CBD">
        <w:rPr>
          <w:rFonts w:ascii="Times New Roman" w:hAnsi="Times New Roman" w:cs="Times New Roman"/>
          <w:color w:val="auto"/>
          <w:sz w:val="24"/>
          <w:szCs w:val="24"/>
        </w:rPr>
        <w:t xml:space="preserve"> e as razões para a sua realização,</w:t>
      </w:r>
      <w:r w:rsidRPr="00A84C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84CBD">
        <w:rPr>
          <w:rFonts w:ascii="Times New Roman" w:hAnsi="Times New Roman" w:cs="Times New Roman"/>
          <w:sz w:val="24"/>
          <w:szCs w:val="24"/>
        </w:rPr>
        <w:t xml:space="preserve">mas também ao seu enquadramento em termos das conceções ou modelos de ensino e aprendizagem que a sustentam. </w:t>
      </w:r>
    </w:p>
    <w:p w14:paraId="4C7DBD05" w14:textId="77777777" w:rsidR="005F6973" w:rsidRDefault="005F697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C688876" w14:textId="45403D55" w:rsidR="00916516" w:rsidRPr="00A84CBD" w:rsidRDefault="007F25D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lastRenderedPageBreak/>
        <w:t>Sugestões:</w:t>
      </w:r>
    </w:p>
    <w:p w14:paraId="5148059C" w14:textId="234D8DED" w:rsidR="00916516" w:rsidRPr="00A84CBD" w:rsidRDefault="007F25D3" w:rsidP="00A84CBD">
      <w:pPr>
        <w:pStyle w:val="PargrafodaList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>Explicitar o foco/temática da prática, o que a motivou (problema, interesse...), o que se pretendia mudar (potencial inovador) e em que situação concreta foi desenvolvida (instituição, curso, ano, unidade curricular, turma/s</w:t>
      </w:r>
      <w:r w:rsidR="008703E0" w:rsidRPr="00A84CBD">
        <w:rPr>
          <w:rFonts w:ascii="Times New Roman" w:hAnsi="Times New Roman" w:cs="Times New Roman"/>
          <w:sz w:val="24"/>
          <w:szCs w:val="24"/>
        </w:rPr>
        <w:t xml:space="preserve">, </w:t>
      </w:r>
      <w:r w:rsidRPr="00A84CBD">
        <w:rPr>
          <w:rFonts w:ascii="Times New Roman" w:hAnsi="Times New Roman" w:cs="Times New Roman"/>
          <w:sz w:val="24"/>
          <w:szCs w:val="24"/>
        </w:rPr>
        <w:t xml:space="preserve">...). </w:t>
      </w:r>
    </w:p>
    <w:p w14:paraId="530C1D58" w14:textId="77777777" w:rsidR="00916516" w:rsidRPr="00A84CBD" w:rsidRDefault="007F25D3" w:rsidP="00A84CBD">
      <w:pPr>
        <w:pStyle w:val="PargrafodaList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>Na medida do possível, referir práticas afins publicadas e/ou modelos de práticas desenvolvidas a nível (</w:t>
      </w:r>
      <w:proofErr w:type="spellStart"/>
      <w:r w:rsidRPr="00A84CBD">
        <w:rPr>
          <w:rFonts w:ascii="Times New Roman" w:hAnsi="Times New Roman" w:cs="Times New Roman"/>
          <w:sz w:val="24"/>
          <w:szCs w:val="24"/>
        </w:rPr>
        <w:t>inter</w:t>
      </w:r>
      <w:proofErr w:type="spellEnd"/>
      <w:r w:rsidRPr="00A84CBD">
        <w:rPr>
          <w:rFonts w:ascii="Times New Roman" w:hAnsi="Times New Roman" w:cs="Times New Roman"/>
          <w:sz w:val="24"/>
          <w:szCs w:val="24"/>
        </w:rPr>
        <w:t>)nacional, no sentido de explicitar opções teórico-metodológicas e situar a proposta apresentada face a outras (por semelhança ou diferença).</w:t>
      </w:r>
    </w:p>
    <w:p w14:paraId="5C1A66FF" w14:textId="75E21A55" w:rsidR="00555EBB" w:rsidRPr="00A84CBD" w:rsidRDefault="007F25D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>[…]</w:t>
      </w:r>
    </w:p>
    <w:p w14:paraId="663E8B37" w14:textId="61CB8FB6" w:rsidR="00555EBB" w:rsidRPr="00A84CBD" w:rsidRDefault="00555EBB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>As figuras e tabelas devem ser referidas no texto (Figura 1). A formatação das figuras, das tabelas e das referências bibliográficas deverão ser realizadas segundo as normas APA 7ª Edição.</w:t>
      </w:r>
      <w:r w:rsidR="008703E0" w:rsidRPr="00A84CBD">
        <w:rPr>
          <w:rFonts w:ascii="Times New Roman" w:hAnsi="Times New Roman" w:cs="Times New Roman"/>
          <w:sz w:val="24"/>
          <w:szCs w:val="24"/>
        </w:rPr>
        <w:t xml:space="preserve"> </w:t>
      </w:r>
      <w:r w:rsidR="00665D19" w:rsidRPr="00A84CBD">
        <w:rPr>
          <w:rFonts w:ascii="Times New Roman" w:hAnsi="Times New Roman" w:cs="Times New Roman"/>
          <w:sz w:val="24"/>
          <w:szCs w:val="24"/>
        </w:rPr>
        <w:t>“</w:t>
      </w:r>
      <w:r w:rsidR="008703E0" w:rsidRPr="00A84CBD">
        <w:rPr>
          <w:rFonts w:ascii="Times New Roman" w:hAnsi="Times New Roman" w:cs="Times New Roman"/>
          <w:sz w:val="24"/>
          <w:szCs w:val="24"/>
        </w:rPr>
        <w:t>A utilização de tabelas e figuras permite apresentar, de modo eficiente, uma grande quantidade de informação. As tabelas habitualmente apresentam valores numéricos (e.g., médias e desvios-padrão) ou informação textual (e.g., listas de estímulos) ordenados em linhas e colunas. Já as figuras incluem todas as outras formas de representação gráfica (e.g., esquemas, fotografias, gráficos, ilustrações)</w:t>
      </w:r>
      <w:r w:rsidR="00665D19" w:rsidRPr="00A84CBD">
        <w:rPr>
          <w:rFonts w:ascii="Times New Roman" w:hAnsi="Times New Roman" w:cs="Times New Roman"/>
          <w:sz w:val="24"/>
          <w:szCs w:val="24"/>
        </w:rPr>
        <w:t>”</w:t>
      </w:r>
      <w:r w:rsidR="008703E0" w:rsidRPr="00A84CBD">
        <w:rPr>
          <w:rFonts w:ascii="Times New Roman" w:hAnsi="Times New Roman" w:cs="Times New Roman"/>
          <w:sz w:val="24"/>
          <w:szCs w:val="24"/>
        </w:rPr>
        <w:t xml:space="preserve"> (Prada </w:t>
      </w:r>
      <w:proofErr w:type="spellStart"/>
      <w:r w:rsidR="008703E0" w:rsidRPr="00A84CBD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8703E0" w:rsidRPr="00A84CBD">
        <w:rPr>
          <w:rFonts w:ascii="Times New Roman" w:hAnsi="Times New Roman" w:cs="Times New Roman"/>
          <w:sz w:val="24"/>
          <w:szCs w:val="24"/>
        </w:rPr>
        <w:t xml:space="preserve"> al., 20</w:t>
      </w:r>
      <w:r w:rsidR="00665D19" w:rsidRPr="00A84CBD">
        <w:rPr>
          <w:rFonts w:ascii="Times New Roman" w:hAnsi="Times New Roman" w:cs="Times New Roman"/>
          <w:sz w:val="24"/>
          <w:szCs w:val="24"/>
        </w:rPr>
        <w:t>21</w:t>
      </w:r>
      <w:r w:rsidR="008703E0" w:rsidRPr="00A84CBD">
        <w:rPr>
          <w:rFonts w:ascii="Times New Roman" w:hAnsi="Times New Roman" w:cs="Times New Roman"/>
          <w:sz w:val="24"/>
          <w:szCs w:val="24"/>
        </w:rPr>
        <w:t>).</w:t>
      </w:r>
    </w:p>
    <w:p w14:paraId="10535D6C" w14:textId="77777777" w:rsidR="00916516" w:rsidRPr="00A84CBD" w:rsidRDefault="00916516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33A377" w14:textId="0F3B6D70" w:rsidR="00916516" w:rsidRPr="00A84CBD" w:rsidRDefault="00EC17FC" w:rsidP="009A345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> </w:t>
      </w:r>
      <w:r w:rsidR="009A3450" w:rsidRPr="009A345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95D628" wp14:editId="2DA8FEDA">
            <wp:extent cx="2662177" cy="1789081"/>
            <wp:effectExtent l="0" t="0" r="5080" b="1905"/>
            <wp:docPr id="77713904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703" cy="179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00D90" w14:textId="498BED4A" w:rsidR="00C1457D" w:rsidRPr="00A84CBD" w:rsidRDefault="007F25D3" w:rsidP="00A84C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b/>
          <w:bCs/>
          <w:sz w:val="24"/>
          <w:szCs w:val="24"/>
        </w:rPr>
        <w:t>Figura 1</w:t>
      </w:r>
      <w:r w:rsidR="008703E0" w:rsidRPr="00A84CBD">
        <w:rPr>
          <w:rFonts w:ascii="Times New Roman" w:hAnsi="Times New Roman" w:cs="Times New Roman"/>
          <w:sz w:val="24"/>
          <w:szCs w:val="24"/>
        </w:rPr>
        <w:t xml:space="preserve">. </w:t>
      </w:r>
      <w:r w:rsidR="008703E0" w:rsidRPr="00A84CBD">
        <w:rPr>
          <w:rFonts w:ascii="Times New Roman" w:hAnsi="Times New Roman" w:cs="Times New Roman"/>
          <w:color w:val="7F7F7F"/>
          <w:sz w:val="24"/>
          <w:szCs w:val="24"/>
        </w:rPr>
        <w:t>Texto.</w:t>
      </w:r>
    </w:p>
    <w:p w14:paraId="72553EAD" w14:textId="364C9B34" w:rsidR="00F64B97" w:rsidRDefault="00F64B97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0EF72A" w14:textId="4EE85E4D" w:rsidR="00916516" w:rsidRPr="00A84CBD" w:rsidRDefault="007F25D3" w:rsidP="00F64B97">
      <w:pPr>
        <w:pStyle w:val="Cabealho2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lastRenderedPageBreak/>
        <w:t>2. Descrição da prática pedagógica</w:t>
      </w:r>
    </w:p>
    <w:p w14:paraId="3D2CD708" w14:textId="77777777" w:rsidR="00916516" w:rsidRPr="00A84CBD" w:rsidRDefault="007F25D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 xml:space="preserve">Breve introdução à secção 2, destinada à descrição da prática pedagógica desenvolvida. </w:t>
      </w:r>
    </w:p>
    <w:p w14:paraId="0FE1E8BC" w14:textId="77777777" w:rsidR="00916516" w:rsidRPr="00A84CBD" w:rsidRDefault="00916516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BB8675" w14:textId="734ACB30" w:rsidR="00916516" w:rsidRPr="00A84CBD" w:rsidRDefault="007F25D3" w:rsidP="00A84CBD">
      <w:pPr>
        <w:pStyle w:val="Cabealho3"/>
        <w:spacing w:line="360" w:lineRule="auto"/>
        <w:rPr>
          <w:rFonts w:ascii="Times New Roman" w:hAnsi="Times New Roman" w:cs="Times New Roman"/>
        </w:rPr>
      </w:pPr>
      <w:r w:rsidRPr="00A84CBD">
        <w:rPr>
          <w:rFonts w:ascii="Times New Roman" w:hAnsi="Times New Roman" w:cs="Times New Roman"/>
        </w:rPr>
        <w:t>2.1. Objetivos e público-alvo</w:t>
      </w:r>
    </w:p>
    <w:p w14:paraId="477767FF" w14:textId="6289F645" w:rsidR="00916516" w:rsidRPr="00A84CBD" w:rsidRDefault="007F25D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 xml:space="preserve">Apresentar os objetivos da prática pedagógica, por exemplo em termos de resultados de aprendizagem esperados ou de competências a desenvolver nos estudantes. Explicitar a relevância desses objetivos no contexto da intervenção, por exemplo face ao problema identificado, à necessidade de inovar práticas anteriores, ou à natureza do curso/ unidade curricular em que se desenvolveu. Descrever os participantes, se possível fornecendo alguns dados de caracterização que se considerem importantes (por ex. dados sociodemográficos). </w:t>
      </w:r>
    </w:p>
    <w:p w14:paraId="0897635F" w14:textId="28D13327" w:rsidR="002C3C58" w:rsidRPr="00A84CBD" w:rsidRDefault="007F25D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 xml:space="preserve">[…] </w:t>
      </w:r>
    </w:p>
    <w:p w14:paraId="5651C816" w14:textId="77777777" w:rsidR="002C3C58" w:rsidRPr="00A84CBD" w:rsidRDefault="002C3C58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3FD293" w14:textId="319115CE" w:rsidR="00916516" w:rsidRPr="00A84CBD" w:rsidRDefault="007F25D3" w:rsidP="00F64B97">
      <w:pPr>
        <w:pStyle w:val="Cabealho3"/>
        <w:spacing w:line="360" w:lineRule="auto"/>
        <w:rPr>
          <w:rFonts w:ascii="Times New Roman" w:hAnsi="Times New Roman" w:cs="Times New Roman"/>
        </w:rPr>
      </w:pPr>
      <w:r w:rsidRPr="00A84CBD">
        <w:rPr>
          <w:rFonts w:ascii="Times New Roman" w:hAnsi="Times New Roman" w:cs="Times New Roman"/>
        </w:rPr>
        <w:t xml:space="preserve">2.2. Metodologia </w:t>
      </w:r>
    </w:p>
    <w:p w14:paraId="62B5368A" w14:textId="181B188F" w:rsidR="00916516" w:rsidRPr="00A84CBD" w:rsidRDefault="007F25D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>Apresentar uma descrição detalhada da prática pedagógica desenvolvida: fases, estratégias de ensino e atividades de aprendizagem, recursos utilizados, etc. O leitor deve compreender o que foi feito face aos objetivos traçados e ser capaz de replicar o essencial da prática descrita sem necessitar de informação adicional, caso pretenda fazê-lo.</w:t>
      </w:r>
    </w:p>
    <w:p w14:paraId="5CFA2A9E" w14:textId="77777777" w:rsidR="00916516" w:rsidRPr="00A84CBD" w:rsidRDefault="007F25D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>[…]</w:t>
      </w:r>
    </w:p>
    <w:p w14:paraId="6B19D799" w14:textId="77777777" w:rsidR="00B51803" w:rsidRPr="00A84CBD" w:rsidRDefault="00B5180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68A6DC" w14:textId="5231D8B1" w:rsidR="00916516" w:rsidRPr="00A84CBD" w:rsidRDefault="007F25D3" w:rsidP="00F64B97">
      <w:pPr>
        <w:pStyle w:val="Cabealho3"/>
        <w:spacing w:line="360" w:lineRule="auto"/>
        <w:rPr>
          <w:rFonts w:ascii="Times New Roman" w:hAnsi="Times New Roman" w:cs="Times New Roman"/>
        </w:rPr>
      </w:pPr>
      <w:r w:rsidRPr="00A84CBD">
        <w:rPr>
          <w:rFonts w:ascii="Times New Roman" w:hAnsi="Times New Roman" w:cs="Times New Roman"/>
        </w:rPr>
        <w:t xml:space="preserve">2.3. Avaliação </w:t>
      </w:r>
    </w:p>
    <w:p w14:paraId="747E9723" w14:textId="5E3DF360" w:rsidR="00916516" w:rsidRPr="00A84CBD" w:rsidRDefault="007F25D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 xml:space="preserve">Descrever a estratégia/ método de avaliação da prática pedagógica para aferir os resultados obtidos face aos objetivos traçados. Pode contemplar metodologias quantitativas, qualitativas ou mistas. Referir </w:t>
      </w:r>
      <w:proofErr w:type="gramStart"/>
      <w:r w:rsidRPr="00A84CBD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Pr="00A84CBD">
        <w:rPr>
          <w:rFonts w:ascii="Times New Roman" w:hAnsi="Times New Roman" w:cs="Times New Roman"/>
          <w:sz w:val="24"/>
          <w:szCs w:val="24"/>
        </w:rPr>
        <w:t xml:space="preserve"> metodologias e/ou instrumentos utilizados para recolha de informação (</w:t>
      </w:r>
      <w:r w:rsidR="00965EBB" w:rsidRPr="00A84CBD">
        <w:rPr>
          <w:rFonts w:ascii="Times New Roman" w:hAnsi="Times New Roman" w:cs="Times New Roman"/>
          <w:sz w:val="24"/>
          <w:szCs w:val="24"/>
        </w:rPr>
        <w:t>p.</w:t>
      </w:r>
      <w:r w:rsidR="00D434D7" w:rsidRPr="00A84CBD">
        <w:rPr>
          <w:rFonts w:ascii="Times New Roman" w:hAnsi="Times New Roman" w:cs="Times New Roman"/>
          <w:sz w:val="24"/>
          <w:szCs w:val="24"/>
        </w:rPr>
        <w:t xml:space="preserve"> </w:t>
      </w:r>
      <w:r w:rsidRPr="00A84CBD">
        <w:rPr>
          <w:rFonts w:ascii="Times New Roman" w:hAnsi="Times New Roman" w:cs="Times New Roman"/>
          <w:sz w:val="24"/>
          <w:szCs w:val="24"/>
        </w:rPr>
        <w:t>ex., observação, notas de campo, questionário, entrevista, teste de conhecimentos, análise de trabalhos dos estudantes, etc.), assim como o modo de análise da informação recolhida (</w:t>
      </w:r>
      <w:r w:rsidR="008245B9" w:rsidRPr="00A84CBD">
        <w:rPr>
          <w:rFonts w:ascii="Times New Roman" w:hAnsi="Times New Roman" w:cs="Times New Roman"/>
          <w:sz w:val="24"/>
          <w:szCs w:val="24"/>
        </w:rPr>
        <w:t xml:space="preserve">p. </w:t>
      </w:r>
      <w:r w:rsidRPr="00A84CBD">
        <w:rPr>
          <w:rFonts w:ascii="Times New Roman" w:hAnsi="Times New Roman" w:cs="Times New Roman"/>
          <w:sz w:val="24"/>
          <w:szCs w:val="24"/>
        </w:rPr>
        <w:t>ex., análise de conteúdo, análise estatística…). Os instrumentos podem ser apresentados em Figuras ou descritos no texto, importando clarificar o seu conteúdo, os seus objetivos e os procedimentos/fases de aplicação.</w:t>
      </w:r>
    </w:p>
    <w:p w14:paraId="37790311" w14:textId="77777777" w:rsidR="00916516" w:rsidRPr="00A84CBD" w:rsidRDefault="007F25D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lastRenderedPageBreak/>
        <w:t>[…]</w:t>
      </w:r>
    </w:p>
    <w:p w14:paraId="577D3CBB" w14:textId="77777777" w:rsidR="00916516" w:rsidRPr="00A84CBD" w:rsidRDefault="00916516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DF6D02" w14:textId="1AE1AA18" w:rsidR="008016F0" w:rsidRPr="00A84CBD" w:rsidRDefault="007F25D3" w:rsidP="00F64B97">
      <w:pPr>
        <w:pStyle w:val="Cabealho2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>3. Resultados, implicações e recomendações</w:t>
      </w:r>
    </w:p>
    <w:p w14:paraId="1313912A" w14:textId="09AE8764" w:rsidR="00916516" w:rsidRPr="00A84CBD" w:rsidRDefault="007F25D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>Considerando os objetivos definidos para a prática pedagógica e a informação recolhida através das estratégias/instrumentos usados, apresentar e analisar os principais resultados obtidos</w:t>
      </w:r>
      <w:r w:rsidR="00555EBB" w:rsidRPr="00A84CBD">
        <w:rPr>
          <w:rFonts w:ascii="Times New Roman" w:hAnsi="Times New Roman" w:cs="Times New Roman"/>
          <w:sz w:val="24"/>
          <w:szCs w:val="24"/>
        </w:rPr>
        <w:t xml:space="preserve"> (Tabela 1)</w:t>
      </w:r>
      <w:r w:rsidRPr="00A84CBD">
        <w:rPr>
          <w:rFonts w:ascii="Times New Roman" w:hAnsi="Times New Roman" w:cs="Times New Roman"/>
          <w:sz w:val="24"/>
          <w:szCs w:val="24"/>
        </w:rPr>
        <w:t>. Se necessário, sistematizar esses resultados em quadros, tabelas ou gráficos. Refletir sobre os ganhos observados e as limitações ou obstáculos encontrados. Com base nos resultados, traçar implicações e recomendações para práticas futuras no mesmo contexto ou em contextos análogos (</w:t>
      </w:r>
      <w:r w:rsidR="006743DB" w:rsidRPr="00A84CBD">
        <w:rPr>
          <w:rFonts w:ascii="Times New Roman" w:hAnsi="Times New Roman" w:cs="Times New Roman"/>
          <w:sz w:val="24"/>
          <w:szCs w:val="24"/>
        </w:rPr>
        <w:t>p.</w:t>
      </w:r>
      <w:r w:rsidR="008245B9" w:rsidRPr="00A84CBD">
        <w:rPr>
          <w:rFonts w:ascii="Times New Roman" w:hAnsi="Times New Roman" w:cs="Times New Roman"/>
          <w:sz w:val="24"/>
          <w:szCs w:val="24"/>
        </w:rPr>
        <w:t xml:space="preserve"> </w:t>
      </w:r>
      <w:r w:rsidRPr="00A84CBD">
        <w:rPr>
          <w:rFonts w:ascii="Times New Roman" w:hAnsi="Times New Roman" w:cs="Times New Roman"/>
          <w:sz w:val="24"/>
          <w:szCs w:val="24"/>
        </w:rPr>
        <w:t xml:space="preserve">ex., aspetos a manter ou melhorar, transferibilidade, questões em aberto).  </w:t>
      </w:r>
    </w:p>
    <w:p w14:paraId="70B4AD01" w14:textId="77777777" w:rsidR="00916516" w:rsidRPr="00A84CBD" w:rsidRDefault="007F25D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>[…]</w:t>
      </w:r>
    </w:p>
    <w:p w14:paraId="64276F88" w14:textId="77777777" w:rsidR="00F91B82" w:rsidRPr="00A84CBD" w:rsidRDefault="00F91B82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61CFDC" w14:textId="57F718EC" w:rsidR="00665D19" w:rsidRPr="00A84CBD" w:rsidRDefault="007F25D5" w:rsidP="00A84C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b/>
          <w:bCs/>
          <w:sz w:val="24"/>
          <w:szCs w:val="24"/>
        </w:rPr>
        <w:t xml:space="preserve">Exemplo </w:t>
      </w:r>
      <w:r w:rsidR="007F25D3" w:rsidRPr="00A84CBD">
        <w:rPr>
          <w:rFonts w:ascii="Times New Roman" w:hAnsi="Times New Roman" w:cs="Times New Roman"/>
          <w:b/>
          <w:bCs/>
          <w:sz w:val="24"/>
          <w:szCs w:val="24"/>
        </w:rPr>
        <w:t>Tabela 1</w:t>
      </w:r>
      <w:r w:rsidR="00665D19" w:rsidRPr="00A84CBD">
        <w:rPr>
          <w:rFonts w:ascii="Times New Roman" w:hAnsi="Times New Roman" w:cs="Times New Roman"/>
          <w:sz w:val="24"/>
          <w:szCs w:val="24"/>
        </w:rPr>
        <w:t xml:space="preserve">. </w:t>
      </w:r>
      <w:r w:rsidR="008703E0" w:rsidRPr="00A84CBD">
        <w:rPr>
          <w:rFonts w:ascii="Times New Roman" w:hAnsi="Times New Roman" w:cs="Times New Roman"/>
          <w:color w:val="7F7F7F"/>
          <w:sz w:val="24"/>
          <w:szCs w:val="24"/>
        </w:rPr>
        <w:t>Título</w:t>
      </w:r>
      <w:r w:rsidR="00555EBB" w:rsidRPr="00A84CBD">
        <w:rPr>
          <w:rFonts w:ascii="Times New Roman" w:hAnsi="Times New Roman" w:cs="Times New Roman"/>
          <w:color w:val="7F7F7F"/>
          <w:sz w:val="24"/>
          <w:szCs w:val="24"/>
        </w:rPr>
        <w:t>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2"/>
        <w:gridCol w:w="1164"/>
        <w:gridCol w:w="1164"/>
        <w:gridCol w:w="196"/>
        <w:gridCol w:w="968"/>
        <w:gridCol w:w="1164"/>
        <w:gridCol w:w="883"/>
      </w:tblGrid>
      <w:tr w:rsidR="00D84D33" w:rsidRPr="00A84CBD" w14:paraId="798BA25B" w14:textId="77777777" w:rsidTr="00D84D33">
        <w:trPr>
          <w:jc w:val="center"/>
        </w:trPr>
        <w:tc>
          <w:tcPr>
            <w:tcW w:w="1262" w:type="dxa"/>
            <w:vMerge w:val="restart"/>
            <w:tcBorders>
              <w:top w:val="single" w:sz="4" w:space="0" w:color="auto"/>
            </w:tcBorders>
            <w:vAlign w:val="center"/>
          </w:tcPr>
          <w:p w14:paraId="40027A5E" w14:textId="77A70A9C" w:rsidR="00D84D33" w:rsidRPr="00F64B97" w:rsidRDefault="00D84D33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64B97">
              <w:rPr>
                <w:rFonts w:ascii="Times New Roman" w:hAnsi="Times New Roman" w:cs="Times New Roman"/>
              </w:rPr>
              <w:t>Parâmetro</w:t>
            </w:r>
          </w:p>
        </w:tc>
        <w:tc>
          <w:tcPr>
            <w:tcW w:w="25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3F8427" w14:textId="2B7E5C50" w:rsidR="00D84D33" w:rsidRPr="00F64B97" w:rsidRDefault="00D84D33" w:rsidP="00A84CB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64B97">
              <w:rPr>
                <w:rFonts w:ascii="Times New Roman" w:hAnsi="Times New Roman" w:cs="Times New Roman"/>
              </w:rPr>
              <w:t xml:space="preserve">Grupo 1 </w:t>
            </w:r>
            <w:r w:rsidRPr="00F64B97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EDAD95" w14:textId="29A830B2" w:rsidR="00D84D33" w:rsidRPr="00F64B97" w:rsidRDefault="00D84D33" w:rsidP="00A84CB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64B97">
              <w:rPr>
                <w:rFonts w:ascii="Times New Roman" w:hAnsi="Times New Roman" w:cs="Times New Roman"/>
              </w:rPr>
              <w:t xml:space="preserve">Grupo 2 </w:t>
            </w:r>
            <w:r w:rsidRPr="00F64B97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</w:tcBorders>
            <w:vAlign w:val="center"/>
          </w:tcPr>
          <w:p w14:paraId="6528E58C" w14:textId="7A2FAA76" w:rsidR="00D84D33" w:rsidRPr="00F64B97" w:rsidRDefault="00F74932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64B97">
              <w:rPr>
                <w:rFonts w:ascii="Times New Roman" w:hAnsi="Times New Roman" w:cs="Times New Roman"/>
              </w:rPr>
              <w:t>T</w:t>
            </w:r>
            <w:r w:rsidR="00D84D33" w:rsidRPr="00F64B97">
              <w:rPr>
                <w:rFonts w:ascii="Times New Roman" w:hAnsi="Times New Roman" w:cs="Times New Roman"/>
              </w:rPr>
              <w:t>este(n)</w:t>
            </w:r>
          </w:p>
        </w:tc>
      </w:tr>
      <w:tr w:rsidR="00D84D33" w:rsidRPr="00A84CBD" w14:paraId="7A6A2DDF" w14:textId="77777777" w:rsidTr="00D84D33">
        <w:trPr>
          <w:jc w:val="center"/>
        </w:trPr>
        <w:tc>
          <w:tcPr>
            <w:tcW w:w="1262" w:type="dxa"/>
            <w:vMerge/>
            <w:tcBorders>
              <w:bottom w:val="single" w:sz="4" w:space="0" w:color="auto"/>
            </w:tcBorders>
          </w:tcPr>
          <w:p w14:paraId="7CE06415" w14:textId="77777777" w:rsidR="00D84D33" w:rsidRPr="00F64B97" w:rsidRDefault="00D84D33" w:rsidP="00A84CB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</w:tcPr>
          <w:p w14:paraId="476C708A" w14:textId="2F92A08F" w:rsidR="00D84D33" w:rsidRPr="00F64B97" w:rsidRDefault="00D84D33" w:rsidP="00A84CBD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F64B97">
              <w:rPr>
                <w:rFonts w:ascii="Times New Roman" w:hAnsi="Times New Roman" w:cs="Times New Roman"/>
                <w:i/>
                <w:iCs/>
              </w:rPr>
              <w:t>M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</w:tcPr>
          <w:p w14:paraId="2626422A" w14:textId="6401E60B" w:rsidR="00D84D33" w:rsidRPr="00F64B97" w:rsidRDefault="00D84D33" w:rsidP="00A84CBD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F64B97">
              <w:rPr>
                <w:rFonts w:ascii="Times New Roman" w:hAnsi="Times New Roman" w:cs="Times New Roman"/>
                <w:i/>
                <w:iCs/>
              </w:rPr>
              <w:t>DP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C50B8B" w14:textId="02ED95A9" w:rsidR="00D84D33" w:rsidRPr="00F64B97" w:rsidRDefault="00D84D33" w:rsidP="00A84CBD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F64B97">
              <w:rPr>
                <w:rFonts w:ascii="Times New Roman" w:hAnsi="Times New Roman" w:cs="Times New Roman"/>
                <w:i/>
                <w:iCs/>
              </w:rPr>
              <w:t>M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</w:tcPr>
          <w:p w14:paraId="36589582" w14:textId="71AFE0D6" w:rsidR="00D84D33" w:rsidRPr="00F64B97" w:rsidRDefault="00D84D33" w:rsidP="00A84CBD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F64B97">
              <w:rPr>
                <w:rFonts w:ascii="Times New Roman" w:hAnsi="Times New Roman" w:cs="Times New Roman"/>
                <w:i/>
                <w:iCs/>
              </w:rPr>
              <w:t>DP</w:t>
            </w:r>
          </w:p>
        </w:tc>
        <w:tc>
          <w:tcPr>
            <w:tcW w:w="816" w:type="dxa"/>
            <w:vMerge/>
            <w:tcBorders>
              <w:bottom w:val="single" w:sz="4" w:space="0" w:color="auto"/>
            </w:tcBorders>
          </w:tcPr>
          <w:p w14:paraId="7F6C7709" w14:textId="77777777" w:rsidR="00D84D33" w:rsidRPr="00F64B97" w:rsidRDefault="00D84D33" w:rsidP="00A84CB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65D19" w:rsidRPr="00A84CBD" w14:paraId="3166B2C4" w14:textId="77777777" w:rsidTr="00D84D33">
        <w:trPr>
          <w:jc w:val="center"/>
        </w:trPr>
        <w:tc>
          <w:tcPr>
            <w:tcW w:w="1262" w:type="dxa"/>
            <w:tcBorders>
              <w:top w:val="single" w:sz="4" w:space="0" w:color="auto"/>
            </w:tcBorders>
          </w:tcPr>
          <w:p w14:paraId="566EC483" w14:textId="64085D85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64B97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7275C335" w14:textId="7A8B163B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2ACEBE7E" w14:textId="7DB8FF41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1164" w:type="dxa"/>
            <w:gridSpan w:val="2"/>
            <w:tcBorders>
              <w:top w:val="single" w:sz="4" w:space="0" w:color="auto"/>
            </w:tcBorders>
          </w:tcPr>
          <w:p w14:paraId="586EB360" w14:textId="745031D3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29E44E48" w14:textId="4E87A710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816" w:type="dxa"/>
            <w:tcBorders>
              <w:top w:val="single" w:sz="4" w:space="0" w:color="auto"/>
            </w:tcBorders>
          </w:tcPr>
          <w:p w14:paraId="369BE2EB" w14:textId="7AF06896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yy</w:t>
            </w:r>
            <w:proofErr w:type="spellEnd"/>
            <w:r w:rsidRPr="00F64B97">
              <w:rPr>
                <w:rFonts w:ascii="Times New Roman" w:hAnsi="Times New Roman" w:cs="Times New Roman"/>
              </w:rPr>
              <w:t>***</w:t>
            </w:r>
          </w:p>
        </w:tc>
      </w:tr>
      <w:tr w:rsidR="00665D19" w:rsidRPr="00A84CBD" w14:paraId="60D84628" w14:textId="77777777" w:rsidTr="00D84D33">
        <w:trPr>
          <w:jc w:val="center"/>
        </w:trPr>
        <w:tc>
          <w:tcPr>
            <w:tcW w:w="1262" w:type="dxa"/>
          </w:tcPr>
          <w:p w14:paraId="2182F658" w14:textId="2FF8B439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64B9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4" w:type="dxa"/>
          </w:tcPr>
          <w:p w14:paraId="383149C3" w14:textId="6C2508EA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1164" w:type="dxa"/>
          </w:tcPr>
          <w:p w14:paraId="55E795BB" w14:textId="5512498A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1164" w:type="dxa"/>
            <w:gridSpan w:val="2"/>
          </w:tcPr>
          <w:p w14:paraId="3068033F" w14:textId="30761CAC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1164" w:type="dxa"/>
          </w:tcPr>
          <w:p w14:paraId="21515956" w14:textId="1D355F0E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816" w:type="dxa"/>
          </w:tcPr>
          <w:p w14:paraId="48DCFCBA" w14:textId="4FBEDEFB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yy</w:t>
            </w:r>
            <w:proofErr w:type="spellEnd"/>
            <w:r w:rsidRPr="00F64B97">
              <w:rPr>
                <w:rFonts w:ascii="Times New Roman" w:hAnsi="Times New Roman" w:cs="Times New Roman"/>
              </w:rPr>
              <w:t>**</w:t>
            </w:r>
          </w:p>
        </w:tc>
      </w:tr>
      <w:tr w:rsidR="00665D19" w:rsidRPr="00A84CBD" w14:paraId="5F8DAB67" w14:textId="77777777" w:rsidTr="00D84D33">
        <w:trPr>
          <w:jc w:val="center"/>
        </w:trPr>
        <w:tc>
          <w:tcPr>
            <w:tcW w:w="1262" w:type="dxa"/>
          </w:tcPr>
          <w:p w14:paraId="4BE4D721" w14:textId="7326C0AD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64B97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4" w:type="dxa"/>
          </w:tcPr>
          <w:p w14:paraId="251DE33C" w14:textId="34960804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1164" w:type="dxa"/>
          </w:tcPr>
          <w:p w14:paraId="06A32AE6" w14:textId="32EA6479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1164" w:type="dxa"/>
            <w:gridSpan w:val="2"/>
          </w:tcPr>
          <w:p w14:paraId="3CB17293" w14:textId="53A8E798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1164" w:type="dxa"/>
          </w:tcPr>
          <w:p w14:paraId="7E855401" w14:textId="5AAF63A5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816" w:type="dxa"/>
          </w:tcPr>
          <w:p w14:paraId="5BF4AC10" w14:textId="4F6E43C7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yy</w:t>
            </w:r>
            <w:proofErr w:type="spellEnd"/>
          </w:p>
        </w:tc>
      </w:tr>
      <w:tr w:rsidR="00665D19" w:rsidRPr="00A84CBD" w14:paraId="7493701E" w14:textId="77777777" w:rsidTr="00D84D33">
        <w:trPr>
          <w:jc w:val="center"/>
        </w:trPr>
        <w:tc>
          <w:tcPr>
            <w:tcW w:w="1262" w:type="dxa"/>
            <w:tcBorders>
              <w:bottom w:val="single" w:sz="4" w:space="0" w:color="auto"/>
            </w:tcBorders>
          </w:tcPr>
          <w:p w14:paraId="58F58661" w14:textId="30BAA21D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64B97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5E3109A8" w14:textId="71909722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1A4C6ABE" w14:textId="2E4950C7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1164" w:type="dxa"/>
            <w:gridSpan w:val="2"/>
            <w:tcBorders>
              <w:bottom w:val="single" w:sz="4" w:space="0" w:color="auto"/>
            </w:tcBorders>
          </w:tcPr>
          <w:p w14:paraId="00A7C668" w14:textId="7FFFDFB9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3F732CEB" w14:textId="19F2FADF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xx</w:t>
            </w:r>
            <w:proofErr w:type="spellEnd"/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408F027F" w14:textId="159C8F98" w:rsidR="00665D19" w:rsidRPr="00F64B97" w:rsidRDefault="00665D19" w:rsidP="00A84CB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B97">
              <w:rPr>
                <w:rFonts w:ascii="Times New Roman" w:hAnsi="Times New Roman" w:cs="Times New Roman"/>
              </w:rPr>
              <w:t>yy</w:t>
            </w:r>
            <w:proofErr w:type="spellEnd"/>
            <w:r w:rsidRPr="00F64B97">
              <w:rPr>
                <w:rFonts w:ascii="Times New Roman" w:hAnsi="Times New Roman" w:cs="Times New Roman"/>
              </w:rPr>
              <w:t>*</w:t>
            </w:r>
          </w:p>
        </w:tc>
      </w:tr>
    </w:tbl>
    <w:p w14:paraId="43E7A997" w14:textId="0B12C349" w:rsidR="00916516" w:rsidRPr="00F64B97" w:rsidRDefault="00665D19" w:rsidP="00A84CBD">
      <w:pPr>
        <w:spacing w:line="360" w:lineRule="auto"/>
        <w:ind w:left="993" w:right="1047"/>
        <w:rPr>
          <w:rFonts w:ascii="Times New Roman" w:hAnsi="Times New Roman" w:cs="Times New Roman"/>
        </w:rPr>
      </w:pPr>
      <w:r w:rsidRPr="00F64B97">
        <w:rPr>
          <w:rFonts w:ascii="Times New Roman" w:hAnsi="Times New Roman" w:cs="Times New Roman"/>
        </w:rPr>
        <w:t>Nota: nota explicativa dos parâmetros, grupos, variáveis, escalas, instrumentos, etc.</w:t>
      </w:r>
    </w:p>
    <w:p w14:paraId="00005F8B" w14:textId="7514B494" w:rsidR="00665D19" w:rsidRPr="00F64B97" w:rsidRDefault="00D84D33" w:rsidP="00A84CBD">
      <w:pPr>
        <w:spacing w:line="360" w:lineRule="auto"/>
        <w:ind w:left="993" w:right="1047"/>
        <w:rPr>
          <w:rFonts w:ascii="Times New Roman" w:hAnsi="Times New Roman" w:cs="Times New Roman"/>
        </w:rPr>
      </w:pPr>
      <w:r w:rsidRPr="00F64B97">
        <w:rPr>
          <w:rFonts w:ascii="Times New Roman" w:hAnsi="Times New Roman" w:cs="Times New Roman"/>
          <w:vertAlign w:val="superscript"/>
        </w:rPr>
        <w:t>a</w:t>
      </w:r>
      <w:r w:rsidRPr="00F64B97">
        <w:rPr>
          <w:rFonts w:ascii="Times New Roman" w:hAnsi="Times New Roman" w:cs="Times New Roman"/>
        </w:rPr>
        <w:t xml:space="preserve"> e </w:t>
      </w:r>
      <w:r w:rsidRPr="00F64B97">
        <w:rPr>
          <w:rFonts w:ascii="Times New Roman" w:hAnsi="Times New Roman" w:cs="Times New Roman"/>
          <w:vertAlign w:val="superscript"/>
        </w:rPr>
        <w:t>b</w:t>
      </w:r>
      <w:r w:rsidRPr="00F64B97">
        <w:rPr>
          <w:rFonts w:ascii="Times New Roman" w:hAnsi="Times New Roman" w:cs="Times New Roman"/>
        </w:rPr>
        <w:t xml:space="preserve"> [as notas específicas referem-se apenas a uma coluna, linha ou célula específica e são identificadas por letras em sobrescrito]</w:t>
      </w:r>
    </w:p>
    <w:p w14:paraId="2A9BC3AA" w14:textId="3B5740CB" w:rsidR="00916516" w:rsidRPr="00F64B97" w:rsidRDefault="00665D19" w:rsidP="00A84CBD">
      <w:pPr>
        <w:spacing w:line="360" w:lineRule="auto"/>
        <w:ind w:left="993" w:right="1047"/>
        <w:rPr>
          <w:rFonts w:ascii="Times New Roman" w:hAnsi="Times New Roman" w:cs="Times New Roman"/>
        </w:rPr>
      </w:pPr>
      <w:r w:rsidRPr="00F64B97">
        <w:rPr>
          <w:rFonts w:ascii="Times New Roman" w:hAnsi="Times New Roman" w:cs="Times New Roman"/>
        </w:rPr>
        <w:t xml:space="preserve">* </w:t>
      </w:r>
      <w:r w:rsidR="00D84D33" w:rsidRPr="00F64B97">
        <w:rPr>
          <w:rFonts w:ascii="Times New Roman" w:hAnsi="Times New Roman" w:cs="Times New Roman"/>
        </w:rPr>
        <w:t xml:space="preserve">p &lt; 0.05, ** p &lt; 0.01, *** p &lt; 0.001 </w:t>
      </w:r>
      <w:r w:rsidRPr="00F64B97">
        <w:rPr>
          <w:rFonts w:ascii="Times New Roman" w:hAnsi="Times New Roman" w:cs="Times New Roman"/>
        </w:rPr>
        <w:t>[</w:t>
      </w:r>
      <w:r w:rsidR="00D84D33" w:rsidRPr="00F64B97">
        <w:rPr>
          <w:rFonts w:ascii="Times New Roman" w:hAnsi="Times New Roman" w:cs="Times New Roman"/>
        </w:rPr>
        <w:t xml:space="preserve">estas </w:t>
      </w:r>
      <w:r w:rsidRPr="00F64B97">
        <w:rPr>
          <w:rFonts w:ascii="Times New Roman" w:hAnsi="Times New Roman" w:cs="Times New Roman"/>
        </w:rPr>
        <w:t>notas de probabilidades</w:t>
      </w:r>
      <w:r w:rsidR="00D84D33" w:rsidRPr="00F64B97">
        <w:rPr>
          <w:rFonts w:ascii="Times New Roman" w:hAnsi="Times New Roman" w:cs="Times New Roman"/>
        </w:rPr>
        <w:t xml:space="preserve"> descrevem a utilização de asteriscos (ou outros símbolos) usados numa tabela para indicar o nível de significância de testes estatísticos</w:t>
      </w:r>
      <w:r w:rsidRPr="00F64B97">
        <w:rPr>
          <w:rFonts w:ascii="Times New Roman" w:hAnsi="Times New Roman" w:cs="Times New Roman"/>
        </w:rPr>
        <w:t>]</w:t>
      </w:r>
    </w:p>
    <w:p w14:paraId="3B1B5733" w14:textId="2EC74254" w:rsidR="00F64B97" w:rsidRDefault="00F64B97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32066E" w14:textId="77777777" w:rsidR="00916516" w:rsidRPr="00A84CBD" w:rsidRDefault="007F25D3" w:rsidP="00A84CBD">
      <w:pPr>
        <w:pStyle w:val="Cabealho2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lastRenderedPageBreak/>
        <w:t xml:space="preserve">4. Conclusões </w:t>
      </w:r>
    </w:p>
    <w:p w14:paraId="2426FDDA" w14:textId="1D5D90C0" w:rsidR="00916516" w:rsidRPr="00A84CBD" w:rsidRDefault="007F25D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>Sumariar as ‘lições’ retiradas da experiência realizada: sucessos, constrangimentos e desafios que subsistem. Evidenciar a importância da abordagem apresentada, assim como as suas principais limitações. Apresentar linhas de trabalho futuro para o ensino e/ou a investigação do ensino.</w:t>
      </w:r>
    </w:p>
    <w:p w14:paraId="7E6BDE07" w14:textId="2986E9E5" w:rsidR="00C1457D" w:rsidRPr="00A84CBD" w:rsidRDefault="007F25D3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>[…]</w:t>
      </w:r>
    </w:p>
    <w:p w14:paraId="7777FEF6" w14:textId="77777777" w:rsidR="007B248C" w:rsidRPr="00A84CBD" w:rsidRDefault="007B248C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E0E340" w14:textId="293AD291" w:rsidR="007B248C" w:rsidRPr="00A84CBD" w:rsidRDefault="007B248C" w:rsidP="00A84CBD">
      <w:pPr>
        <w:pStyle w:val="Cabealho2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 xml:space="preserve">5. Agradecimentos </w:t>
      </w:r>
    </w:p>
    <w:p w14:paraId="47437B60" w14:textId="472E2118" w:rsidR="007B248C" w:rsidRPr="00A84CBD" w:rsidRDefault="007B248C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>A identificação de apoio financeiro, bem como a Declaração de Inexistência de Conflitos de Interesses, a Declaração de Interesses ou outras...</w:t>
      </w:r>
    </w:p>
    <w:p w14:paraId="3CAE7164" w14:textId="77777777" w:rsidR="007B248C" w:rsidRPr="00A84CBD" w:rsidRDefault="007B248C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>[…]</w:t>
      </w:r>
    </w:p>
    <w:p w14:paraId="0B31BEBD" w14:textId="77777777" w:rsidR="00C1457D" w:rsidRPr="00A84CBD" w:rsidRDefault="00C1457D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56F637" w14:textId="55D66CE9" w:rsidR="00C1457D" w:rsidRPr="006E195A" w:rsidRDefault="007B248C" w:rsidP="006E195A">
      <w:pPr>
        <w:pStyle w:val="Cabealho2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84CBD">
        <w:rPr>
          <w:rFonts w:ascii="Times New Roman" w:hAnsi="Times New Roman" w:cs="Times New Roman"/>
          <w:sz w:val="24"/>
          <w:szCs w:val="24"/>
        </w:rPr>
        <w:t>6</w:t>
      </w:r>
      <w:r w:rsidR="00C1457D" w:rsidRPr="00A84CBD">
        <w:rPr>
          <w:rFonts w:ascii="Times New Roman" w:hAnsi="Times New Roman" w:cs="Times New Roman"/>
          <w:sz w:val="24"/>
          <w:szCs w:val="24"/>
        </w:rPr>
        <w:t xml:space="preserve">. Referências Bibliográficas </w:t>
      </w:r>
    </w:p>
    <w:p w14:paraId="0F9C64BF" w14:textId="093BD860" w:rsidR="00095851" w:rsidRPr="006E63B3" w:rsidRDefault="006E63B3" w:rsidP="006E63B3">
      <w:pPr>
        <w:pStyle w:val="NormalWeb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E63B3">
        <w:rPr>
          <w:rStyle w:val="citation-73"/>
          <w:rFonts w:ascii="Times New Roman" w:hAnsi="Times New Roman" w:cs="Times New Roman"/>
          <w:sz w:val="24"/>
          <w:szCs w:val="24"/>
        </w:rPr>
        <w:t>As citações no texto devem seguir o sistema autor-data da norma APA (7.ª edição)</w:t>
      </w:r>
      <w:r w:rsidRPr="006E63B3">
        <w:rPr>
          <w:rFonts w:ascii="Times New Roman" w:hAnsi="Times New Roman" w:cs="Times New Roman"/>
          <w:sz w:val="24"/>
          <w:szCs w:val="24"/>
        </w:rPr>
        <w:t>.</w:t>
      </w:r>
    </w:p>
    <w:p w14:paraId="70719AE6" w14:textId="77777777" w:rsidR="00095851" w:rsidRPr="00A84CBD" w:rsidRDefault="00095851" w:rsidP="00A84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95851" w:rsidRPr="00A84CBD" w:rsidSect="00F65C1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701" w:bottom="1417" w:left="1701" w:header="1418" w:footer="506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8E496" w14:textId="77777777" w:rsidR="003108DF" w:rsidRDefault="003108DF" w:rsidP="00F91B82">
      <w:r>
        <w:separator/>
      </w:r>
    </w:p>
  </w:endnote>
  <w:endnote w:type="continuationSeparator" w:id="0">
    <w:p w14:paraId="5848CCCF" w14:textId="77777777" w:rsidR="003108DF" w:rsidRDefault="003108DF" w:rsidP="00F91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A063B" w14:textId="77777777" w:rsidR="004E30DE" w:rsidRDefault="004E30D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1A163" w14:textId="77777777" w:rsidR="00916516" w:rsidRDefault="00916516" w:rsidP="00F91B82"/>
  <w:p w14:paraId="1EC91CEC" w14:textId="77777777" w:rsidR="00916516" w:rsidRDefault="00916516" w:rsidP="00F91B8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87F15" w14:textId="55608F2D" w:rsidR="00916516" w:rsidRPr="00937787" w:rsidRDefault="00F65C13" w:rsidP="00F91B82">
    <w:r w:rsidRPr="00E91AE4">
      <w:rPr>
        <w:rFonts w:ascii="Lucida Sans" w:hAnsi="Lucida Sans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666B4BB7" wp14:editId="7958ADBD">
          <wp:simplePos x="0" y="0"/>
          <wp:positionH relativeFrom="column">
            <wp:posOffset>474980</wp:posOffset>
          </wp:positionH>
          <wp:positionV relativeFrom="paragraph">
            <wp:posOffset>-115570</wp:posOffset>
          </wp:positionV>
          <wp:extent cx="1504315" cy="344805"/>
          <wp:effectExtent l="0" t="0" r="635" b="0"/>
          <wp:wrapTight wrapText="bothSides">
            <wp:wrapPolygon edited="0">
              <wp:start x="821" y="0"/>
              <wp:lineTo x="0" y="9547"/>
              <wp:lineTo x="0" y="11934"/>
              <wp:lineTo x="1094" y="20287"/>
              <wp:lineTo x="4377" y="20287"/>
              <wp:lineTo x="12583" y="20287"/>
              <wp:lineTo x="21336" y="17901"/>
              <wp:lineTo x="21336" y="1193"/>
              <wp:lineTo x="4377" y="0"/>
              <wp:lineTo x="821" y="0"/>
            </wp:wrapPolygon>
          </wp:wrapTight>
          <wp:docPr id="19843633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315" cy="34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A2626">
      <w:rPr>
        <w:rFonts w:ascii="Times New Roman" w:hAnsi="Times New Roman" w:cs="Times New Roman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0E3ECCF7" wp14:editId="5BF5A21A">
              <wp:simplePos x="0" y="0"/>
              <wp:positionH relativeFrom="margin">
                <wp:posOffset>2054860</wp:posOffset>
              </wp:positionH>
              <wp:positionV relativeFrom="paragraph">
                <wp:posOffset>-153836</wp:posOffset>
              </wp:positionV>
              <wp:extent cx="3084830" cy="1404620"/>
              <wp:effectExtent l="0" t="0" r="1270" b="7620"/>
              <wp:wrapTight wrapText="bothSides">
                <wp:wrapPolygon edited="0">
                  <wp:start x="0" y="0"/>
                  <wp:lineTo x="0" y="21073"/>
                  <wp:lineTo x="21476" y="21073"/>
                  <wp:lineTo x="21476" y="0"/>
                  <wp:lineTo x="0" y="0"/>
                </wp:wrapPolygon>
              </wp:wrapTight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48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FF53B8" w14:textId="2CCB2088" w:rsidR="007A2626" w:rsidRPr="007A2626" w:rsidRDefault="007A2626" w:rsidP="007A2626">
                          <w:pPr>
                            <w:spacing w:after="0" w:line="360" w:lineRule="auto"/>
                            <w:jc w:val="left"/>
                            <w:rPr>
                              <w:rFonts w:ascii="Times New Roman" w:hAnsi="Times New Roman" w:cs="Times New Roman"/>
                              <w:noProof/>
                              <w:sz w:val="16"/>
                              <w:szCs w:val="16"/>
                            </w:rPr>
                          </w:pPr>
                          <w:r w:rsidRPr="007A2626">
                            <w:rPr>
                              <w:rFonts w:ascii="Times New Roman" w:hAnsi="Times New Roman" w:cs="Times New Roman"/>
                              <w:noProof/>
                              <w:sz w:val="16"/>
                              <w:szCs w:val="16"/>
                            </w:rPr>
                            <w:t>12.º Congresso Nacional de Prática</w:t>
                          </w:r>
                          <w:r w:rsidR="004E30DE">
                            <w:rPr>
                              <w:rFonts w:ascii="Times New Roman" w:hAnsi="Times New Roman" w:cs="Times New Roman"/>
                              <w:noProof/>
                              <w:sz w:val="16"/>
                              <w:szCs w:val="16"/>
                            </w:rPr>
                            <w:t>s</w:t>
                          </w:r>
                          <w:r w:rsidRPr="007A2626">
                            <w:rPr>
                              <w:rFonts w:ascii="Times New Roman" w:hAnsi="Times New Roman" w:cs="Times New Roman"/>
                              <w:noProof/>
                              <w:sz w:val="16"/>
                              <w:szCs w:val="16"/>
                            </w:rPr>
                            <w:t xml:space="preserve"> Pedagógicas no Ensino Superior</w:t>
                          </w:r>
                        </w:p>
                        <w:p w14:paraId="5D3B5FFB" w14:textId="77777777" w:rsidR="007A2626" w:rsidRDefault="007A2626" w:rsidP="007A2626">
                          <w:r w:rsidRPr="007A2626">
                            <w:rPr>
                              <w:rFonts w:ascii="Times New Roman" w:hAnsi="Times New Roman" w:cs="Times New Roman"/>
                              <w:noProof/>
                              <w:sz w:val="16"/>
                              <w:szCs w:val="16"/>
                            </w:rPr>
                            <w:t>9 e 10 de julho de 2026, Politécnico do Cávado e do Ave, Barcelos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3ECCF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61.8pt;margin-top:-12.1pt;width:242.9pt;height:110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" stroked="f">
              <v:textbox style="mso-fit-shape-to-text:t">
                <w:txbxContent>
                  <w:p w14:paraId="0BFF53B8" w14:textId="2CCB2088" w:rsidR="007A2626" w:rsidRPr="007A2626" w:rsidRDefault="007A2626" w:rsidP="007A2626">
                    <w:pPr>
                      <w:spacing w:after="0" w:line="360" w:lineRule="auto"/>
                      <w:jc w:val="left"/>
                      <w:rPr>
                        <w:rFonts w:ascii="Times New Roman" w:hAnsi="Times New Roman" w:cs="Times New Roman"/>
                        <w:noProof/>
                        <w:sz w:val="16"/>
                        <w:szCs w:val="16"/>
                      </w:rPr>
                    </w:pPr>
                    <w:r w:rsidRPr="007A2626">
                      <w:rPr>
                        <w:rFonts w:ascii="Times New Roman" w:hAnsi="Times New Roman" w:cs="Times New Roman"/>
                        <w:noProof/>
                        <w:sz w:val="16"/>
                        <w:szCs w:val="16"/>
                      </w:rPr>
                      <w:t>12.º Congresso Nacional de Prática</w:t>
                    </w:r>
                    <w:r w:rsidR="004E30DE">
                      <w:rPr>
                        <w:rFonts w:ascii="Times New Roman" w:hAnsi="Times New Roman" w:cs="Times New Roman"/>
                        <w:noProof/>
                        <w:sz w:val="16"/>
                        <w:szCs w:val="16"/>
                      </w:rPr>
                      <w:t>s</w:t>
                    </w:r>
                    <w:r w:rsidRPr="007A2626">
                      <w:rPr>
                        <w:rFonts w:ascii="Times New Roman" w:hAnsi="Times New Roman" w:cs="Times New Roman"/>
                        <w:noProof/>
                        <w:sz w:val="16"/>
                        <w:szCs w:val="16"/>
                      </w:rPr>
                      <w:t xml:space="preserve"> Pedagógicas no Ensino Superior</w:t>
                    </w:r>
                  </w:p>
                  <w:p w14:paraId="5D3B5FFB" w14:textId="77777777" w:rsidR="007A2626" w:rsidRDefault="007A2626" w:rsidP="007A2626">
                    <w:r w:rsidRPr="007A2626">
                      <w:rPr>
                        <w:rFonts w:ascii="Times New Roman" w:hAnsi="Times New Roman" w:cs="Times New Roman"/>
                        <w:noProof/>
                        <w:sz w:val="16"/>
                        <w:szCs w:val="16"/>
                      </w:rPr>
                      <w:t>9 e 10 de julho de 2026, Politécnico do Cávado e do Ave, Barcelos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87314" w14:textId="77777777" w:rsidR="003108DF" w:rsidRDefault="003108DF" w:rsidP="00F91B82">
      <w:r>
        <w:separator/>
      </w:r>
    </w:p>
  </w:footnote>
  <w:footnote w:type="continuationSeparator" w:id="0">
    <w:p w14:paraId="290A508D" w14:textId="77777777" w:rsidR="003108DF" w:rsidRDefault="003108DF" w:rsidP="00F91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92FCC" w14:textId="105BE1F1" w:rsidR="00916516" w:rsidRPr="00A84CBD" w:rsidRDefault="007F25D3" w:rsidP="0055301C">
    <w:pPr>
      <w:spacing w:line="360" w:lineRule="auto"/>
      <w:rPr>
        <w:rFonts w:ascii="Times New Roman" w:hAnsi="Times New Roman" w:cs="Times New Roman"/>
      </w:rPr>
    </w:pPr>
    <w:r w:rsidRPr="00A84CBD">
      <w:rPr>
        <w:rFonts w:ascii="Times New Roman" w:hAnsi="Times New Roman" w:cs="Times New Roman"/>
      </w:rPr>
      <w:fldChar w:fldCharType="begin"/>
    </w:r>
    <w:r w:rsidRPr="00A84CBD">
      <w:rPr>
        <w:rFonts w:ascii="Times New Roman" w:hAnsi="Times New Roman" w:cs="Times New Roman"/>
        <w:lang w:val="es-ES"/>
      </w:rPr>
      <w:instrText>PAGE</w:instrText>
    </w:r>
    <w:r w:rsidRPr="00A84CBD">
      <w:rPr>
        <w:rFonts w:ascii="Times New Roman" w:hAnsi="Times New Roman" w:cs="Times New Roman"/>
      </w:rPr>
      <w:fldChar w:fldCharType="separate"/>
    </w:r>
    <w:r w:rsidR="001962FF" w:rsidRPr="00A84CBD">
      <w:rPr>
        <w:rFonts w:ascii="Times New Roman" w:hAnsi="Times New Roman" w:cs="Times New Roman"/>
        <w:noProof/>
        <w:lang w:val="es-ES"/>
      </w:rPr>
      <w:t>160</w:t>
    </w:r>
    <w:r w:rsidRPr="00A84CBD">
      <w:rPr>
        <w:rFonts w:ascii="Times New Roman" w:hAnsi="Times New Roman" w:cs="Times New Roman"/>
      </w:rPr>
      <w:fldChar w:fldCharType="end"/>
    </w:r>
    <w:r w:rsidRPr="00A84CBD">
      <w:rPr>
        <w:rFonts w:ascii="Times New Roman" w:hAnsi="Times New Roman" w:cs="Times New Roman"/>
        <w:lang w:val="es-ES"/>
      </w:rPr>
      <w:tab/>
    </w:r>
    <w:r w:rsidR="00A84CBD" w:rsidRPr="00A84CBD">
      <w:rPr>
        <w:rFonts w:ascii="Times New Roman" w:hAnsi="Times New Roman" w:cs="Times New Roman"/>
        <w:lang w:val="es-ES"/>
      </w:rPr>
      <w:tab/>
    </w:r>
    <w:r w:rsidR="00A84CBD" w:rsidRPr="00A84CBD">
      <w:rPr>
        <w:rFonts w:ascii="Times New Roman" w:hAnsi="Times New Roman" w:cs="Times New Roman"/>
        <w:lang w:val="es-ES"/>
      </w:rPr>
      <w:tab/>
    </w:r>
    <w:r w:rsidR="00A84CBD" w:rsidRPr="00A84CBD">
      <w:rPr>
        <w:rFonts w:ascii="Times New Roman" w:hAnsi="Times New Roman" w:cs="Times New Roman"/>
        <w:lang w:val="es-ES"/>
      </w:rPr>
      <w:tab/>
    </w:r>
    <w:r w:rsidR="00A84CBD" w:rsidRPr="00A84CBD">
      <w:rPr>
        <w:rFonts w:ascii="Times New Roman" w:hAnsi="Times New Roman" w:cs="Times New Roman"/>
        <w:lang w:val="es-ES"/>
      </w:rPr>
      <w:tab/>
    </w:r>
    <w:r w:rsidR="00A84CBD" w:rsidRPr="00A84CBD">
      <w:rPr>
        <w:rFonts w:ascii="Times New Roman" w:hAnsi="Times New Roman" w:cs="Times New Roman"/>
        <w:lang w:val="es-ES"/>
      </w:rPr>
      <w:tab/>
    </w:r>
    <w:r w:rsidR="00A84CBD">
      <w:rPr>
        <w:rFonts w:ascii="Times New Roman" w:hAnsi="Times New Roman" w:cs="Times New Roman"/>
        <w:lang w:val="es-ES"/>
      </w:rPr>
      <w:t xml:space="preserve">         </w:t>
    </w:r>
    <w:r w:rsidR="00A84CBD" w:rsidRPr="00A84CBD">
      <w:rPr>
        <w:rFonts w:ascii="Times New Roman" w:hAnsi="Times New Roman" w:cs="Times New Roman"/>
        <w:lang w:val="es-ES"/>
      </w:rPr>
      <w:t xml:space="preserve">A.A. AAAA et al. </w:t>
    </w:r>
    <w:r w:rsidR="00A84CBD" w:rsidRPr="00A84CBD">
      <w:rPr>
        <w:rFonts w:ascii="Times New Roman" w:hAnsi="Times New Roman" w:cs="Times New Roman"/>
      </w:rPr>
      <w:t>| CNaPPES.26, XXX-YYY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6321E" w14:textId="01EABB38" w:rsidR="00916516" w:rsidRPr="0055301C" w:rsidRDefault="00A84CBD" w:rsidP="0055301C">
    <w:pPr>
      <w:spacing w:line="360" w:lineRule="auto"/>
      <w:rPr>
        <w:rFonts w:ascii="Times New Roman" w:hAnsi="Times New Roman" w:cs="Times New Roman"/>
      </w:rPr>
    </w:pPr>
    <w:r w:rsidRPr="00A84CBD">
      <w:rPr>
        <w:rFonts w:ascii="Times New Roman" w:hAnsi="Times New Roman" w:cs="Times New Roman"/>
        <w:lang w:val="es-ES"/>
      </w:rPr>
      <w:t xml:space="preserve">A.A. AAAA et al. </w:t>
    </w:r>
    <w:r w:rsidRPr="00A84CBD">
      <w:rPr>
        <w:rFonts w:ascii="Times New Roman" w:hAnsi="Times New Roman" w:cs="Times New Roman"/>
      </w:rPr>
      <w:t>| CNaPPES.26, XXX-YYY</w:t>
    </w:r>
    <w:r w:rsidRPr="00A84CBD">
      <w:rPr>
        <w:rFonts w:ascii="Times New Roman" w:hAnsi="Times New Roman" w:cs="Times New Roman"/>
      </w:rPr>
      <w:tab/>
    </w:r>
    <w:r w:rsidRPr="00A84CBD">
      <w:rPr>
        <w:rFonts w:ascii="Times New Roman" w:hAnsi="Times New Roman" w:cs="Times New Roman"/>
      </w:rPr>
      <w:tab/>
    </w:r>
    <w:r w:rsidRPr="00A84CBD">
      <w:rPr>
        <w:rFonts w:ascii="Times New Roman" w:hAnsi="Times New Roman" w:cs="Times New Roman"/>
      </w:rPr>
      <w:tab/>
    </w:r>
    <w:r w:rsidRPr="00A84CBD">
      <w:rPr>
        <w:rFonts w:ascii="Times New Roman" w:hAnsi="Times New Roman" w:cs="Times New Roman"/>
      </w:rPr>
      <w:tab/>
    </w:r>
    <w:r w:rsidRPr="00A84CBD">
      <w:rPr>
        <w:rFonts w:ascii="Times New Roman" w:hAnsi="Times New Roman" w:cs="Times New Roman"/>
      </w:rPr>
      <w:tab/>
    </w:r>
    <w:r w:rsidRPr="00A84CBD">
      <w:rPr>
        <w:rFonts w:ascii="Times New Roman" w:hAnsi="Times New Roman" w:cs="Times New Roman"/>
      </w:rPr>
      <w:tab/>
      <w:t xml:space="preserve">         </w:t>
    </w:r>
    <w:r w:rsidR="007F25D3" w:rsidRPr="00A84CBD">
      <w:rPr>
        <w:rFonts w:ascii="Times New Roman" w:hAnsi="Times New Roman" w:cs="Times New Roman"/>
      </w:rPr>
      <w:fldChar w:fldCharType="begin"/>
    </w:r>
    <w:r w:rsidR="007F25D3" w:rsidRPr="00A84CBD">
      <w:rPr>
        <w:rFonts w:ascii="Times New Roman" w:hAnsi="Times New Roman" w:cs="Times New Roman"/>
        <w:lang w:val="en-US"/>
      </w:rPr>
      <w:instrText>PAGE</w:instrText>
    </w:r>
    <w:r w:rsidR="007F25D3" w:rsidRPr="00A84CBD">
      <w:rPr>
        <w:rFonts w:ascii="Times New Roman" w:hAnsi="Times New Roman" w:cs="Times New Roman"/>
      </w:rPr>
      <w:fldChar w:fldCharType="separate"/>
    </w:r>
    <w:r w:rsidR="001962FF" w:rsidRPr="00A84CBD">
      <w:rPr>
        <w:rFonts w:ascii="Times New Roman" w:hAnsi="Times New Roman" w:cs="Times New Roman"/>
        <w:noProof/>
        <w:lang w:val="en-US"/>
      </w:rPr>
      <w:t>159</w:t>
    </w:r>
    <w:r w:rsidR="007F25D3" w:rsidRPr="00A84CBD">
      <w:rPr>
        <w:rFonts w:ascii="Times New Roman" w:hAnsi="Times New Roman" w:cs="Times New Roman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19818" w14:textId="4CBA6634" w:rsidR="00916516" w:rsidRPr="00EE69A8" w:rsidRDefault="007F25D3" w:rsidP="00EE69A8">
    <w:pPr>
      <w:spacing w:after="0" w:line="360" w:lineRule="auto"/>
      <w:rPr>
        <w:rFonts w:ascii="Times New Roman" w:hAnsi="Times New Roman" w:cs="Times New Roman"/>
      </w:rPr>
    </w:pPr>
    <w:r w:rsidRPr="00EE69A8">
      <w:rPr>
        <w:rFonts w:ascii="Times New Roman" w:hAnsi="Times New Roman" w:cs="Times New Roman"/>
        <w:lang w:val="es-ES"/>
      </w:rPr>
      <w:t xml:space="preserve">A.A. AAAA et al. </w:t>
    </w:r>
    <w:r w:rsidR="008245B9" w:rsidRPr="00EE69A8">
      <w:rPr>
        <w:rFonts w:ascii="Times New Roman" w:hAnsi="Times New Roman" w:cs="Times New Roman"/>
      </w:rPr>
      <w:t xml:space="preserve">| </w:t>
    </w:r>
    <w:r w:rsidRPr="00EE69A8">
      <w:rPr>
        <w:rFonts w:ascii="Times New Roman" w:hAnsi="Times New Roman" w:cs="Times New Roman"/>
      </w:rPr>
      <w:t>CNaPPES.</w:t>
    </w:r>
    <w:r w:rsidR="00937787" w:rsidRPr="00EE69A8">
      <w:rPr>
        <w:rFonts w:ascii="Times New Roman" w:hAnsi="Times New Roman" w:cs="Times New Roman"/>
      </w:rPr>
      <w:t>2</w:t>
    </w:r>
    <w:r w:rsidR="00B94E23">
      <w:rPr>
        <w:rFonts w:ascii="Times New Roman" w:hAnsi="Times New Roman" w:cs="Times New Roman"/>
      </w:rPr>
      <w:t>6</w:t>
    </w:r>
    <w:r w:rsidRPr="00EE69A8">
      <w:rPr>
        <w:rFonts w:ascii="Times New Roman" w:hAnsi="Times New Roman" w:cs="Times New Roman"/>
      </w:rPr>
      <w:t>, XXX-YYY</w:t>
    </w:r>
    <w:r w:rsidRPr="00EE69A8">
      <w:rPr>
        <w:rFonts w:ascii="Times New Roman" w:hAnsi="Times New Roman" w:cs="Times New Roman"/>
      </w:rPr>
      <w:tab/>
    </w:r>
    <w:r w:rsidRPr="00EE69A8">
      <w:rPr>
        <w:rFonts w:ascii="Times New Roman" w:hAnsi="Times New Roman" w:cs="Times New Roman"/>
      </w:rPr>
      <w:tab/>
    </w:r>
  </w:p>
  <w:p w14:paraId="34249D12" w14:textId="77777777" w:rsidR="00916516" w:rsidRDefault="00916516" w:rsidP="00F91B8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AC0D5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BA8F2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1F8A5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FA8E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C0E9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F6AE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0E4C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A6EF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D47A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04A7B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FA7EBA"/>
    <w:multiLevelType w:val="multilevel"/>
    <w:tmpl w:val="09F698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6C07CBF"/>
    <w:multiLevelType w:val="multilevel"/>
    <w:tmpl w:val="D854B2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7AE0823"/>
    <w:multiLevelType w:val="multilevel"/>
    <w:tmpl w:val="C602B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877101">
    <w:abstractNumId w:val="11"/>
  </w:num>
  <w:num w:numId="2" w16cid:durableId="870462653">
    <w:abstractNumId w:val="10"/>
  </w:num>
  <w:num w:numId="3" w16cid:durableId="595864028">
    <w:abstractNumId w:val="0"/>
  </w:num>
  <w:num w:numId="4" w16cid:durableId="1213736367">
    <w:abstractNumId w:val="1"/>
  </w:num>
  <w:num w:numId="5" w16cid:durableId="853150945">
    <w:abstractNumId w:val="2"/>
  </w:num>
  <w:num w:numId="6" w16cid:durableId="122584373">
    <w:abstractNumId w:val="3"/>
  </w:num>
  <w:num w:numId="7" w16cid:durableId="209540808">
    <w:abstractNumId w:val="8"/>
  </w:num>
  <w:num w:numId="8" w16cid:durableId="1109818300">
    <w:abstractNumId w:val="4"/>
  </w:num>
  <w:num w:numId="9" w16cid:durableId="2022706392">
    <w:abstractNumId w:val="5"/>
  </w:num>
  <w:num w:numId="10" w16cid:durableId="1920289155">
    <w:abstractNumId w:val="6"/>
  </w:num>
  <w:num w:numId="11" w16cid:durableId="766391963">
    <w:abstractNumId w:val="7"/>
  </w:num>
  <w:num w:numId="12" w16cid:durableId="1713728557">
    <w:abstractNumId w:val="9"/>
  </w:num>
  <w:num w:numId="13" w16cid:durableId="1068308649">
    <w:abstractNumId w:val="12"/>
  </w:num>
  <w:num w:numId="14" w16cid:durableId="793980107">
    <w:abstractNumId w:val="0"/>
  </w:num>
  <w:num w:numId="15" w16cid:durableId="1869218914">
    <w:abstractNumId w:val="1"/>
  </w:num>
  <w:num w:numId="16" w16cid:durableId="531460040">
    <w:abstractNumId w:val="2"/>
  </w:num>
  <w:num w:numId="17" w16cid:durableId="165822784">
    <w:abstractNumId w:val="3"/>
  </w:num>
  <w:num w:numId="18" w16cid:durableId="98567622">
    <w:abstractNumId w:val="8"/>
  </w:num>
  <w:num w:numId="19" w16cid:durableId="72624765">
    <w:abstractNumId w:val="4"/>
  </w:num>
  <w:num w:numId="20" w16cid:durableId="270362404">
    <w:abstractNumId w:val="5"/>
  </w:num>
  <w:num w:numId="21" w16cid:durableId="2126074571">
    <w:abstractNumId w:val="6"/>
  </w:num>
  <w:num w:numId="22" w16cid:durableId="692345055">
    <w:abstractNumId w:val="7"/>
  </w:num>
  <w:num w:numId="23" w16cid:durableId="1676415576">
    <w:abstractNumId w:val="9"/>
  </w:num>
  <w:num w:numId="24" w16cid:durableId="456339056">
    <w:abstractNumId w:val="0"/>
  </w:num>
  <w:num w:numId="25" w16cid:durableId="1077898800">
    <w:abstractNumId w:val="1"/>
  </w:num>
  <w:num w:numId="26" w16cid:durableId="860780407">
    <w:abstractNumId w:val="2"/>
  </w:num>
  <w:num w:numId="27" w16cid:durableId="698355795">
    <w:abstractNumId w:val="3"/>
  </w:num>
  <w:num w:numId="28" w16cid:durableId="1930387985">
    <w:abstractNumId w:val="8"/>
  </w:num>
  <w:num w:numId="29" w16cid:durableId="139006200">
    <w:abstractNumId w:val="4"/>
  </w:num>
  <w:num w:numId="30" w16cid:durableId="815420035">
    <w:abstractNumId w:val="5"/>
  </w:num>
  <w:num w:numId="31" w16cid:durableId="2074960392">
    <w:abstractNumId w:val="6"/>
  </w:num>
  <w:num w:numId="32" w16cid:durableId="1323311893">
    <w:abstractNumId w:val="7"/>
  </w:num>
  <w:num w:numId="33" w16cid:durableId="15810587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516"/>
    <w:rsid w:val="00073709"/>
    <w:rsid w:val="00095851"/>
    <w:rsid w:val="00097AAB"/>
    <w:rsid w:val="000B2E1E"/>
    <w:rsid w:val="000C4DDB"/>
    <w:rsid w:val="001110D7"/>
    <w:rsid w:val="00137E83"/>
    <w:rsid w:val="001962FF"/>
    <w:rsid w:val="001A7520"/>
    <w:rsid w:val="001E3904"/>
    <w:rsid w:val="002570B5"/>
    <w:rsid w:val="00276797"/>
    <w:rsid w:val="002B7861"/>
    <w:rsid w:val="002C3C58"/>
    <w:rsid w:val="003108DF"/>
    <w:rsid w:val="00414246"/>
    <w:rsid w:val="004654E1"/>
    <w:rsid w:val="004C151F"/>
    <w:rsid w:val="004D19E4"/>
    <w:rsid w:val="004E30DE"/>
    <w:rsid w:val="0055301C"/>
    <w:rsid w:val="00555EBB"/>
    <w:rsid w:val="005979B4"/>
    <w:rsid w:val="005C5FAC"/>
    <w:rsid w:val="005F6973"/>
    <w:rsid w:val="00631427"/>
    <w:rsid w:val="006430C5"/>
    <w:rsid w:val="00665D19"/>
    <w:rsid w:val="006743DB"/>
    <w:rsid w:val="00685866"/>
    <w:rsid w:val="0069322A"/>
    <w:rsid w:val="006C5A09"/>
    <w:rsid w:val="006E195A"/>
    <w:rsid w:val="006E63B3"/>
    <w:rsid w:val="006F4AC9"/>
    <w:rsid w:val="00742CB9"/>
    <w:rsid w:val="0076595D"/>
    <w:rsid w:val="007A2626"/>
    <w:rsid w:val="007B0407"/>
    <w:rsid w:val="007B248C"/>
    <w:rsid w:val="007C63EE"/>
    <w:rsid w:val="007E2F3C"/>
    <w:rsid w:val="007F25D3"/>
    <w:rsid w:val="007F25D5"/>
    <w:rsid w:val="007F54A5"/>
    <w:rsid w:val="008016F0"/>
    <w:rsid w:val="008245B9"/>
    <w:rsid w:val="008613DA"/>
    <w:rsid w:val="008703E0"/>
    <w:rsid w:val="008D1A90"/>
    <w:rsid w:val="00912914"/>
    <w:rsid w:val="00916516"/>
    <w:rsid w:val="00937787"/>
    <w:rsid w:val="009515A9"/>
    <w:rsid w:val="00965EBB"/>
    <w:rsid w:val="00985A6E"/>
    <w:rsid w:val="00992E98"/>
    <w:rsid w:val="009950B4"/>
    <w:rsid w:val="0099742F"/>
    <w:rsid w:val="009A3450"/>
    <w:rsid w:val="009C45ED"/>
    <w:rsid w:val="00A11C7B"/>
    <w:rsid w:val="00A4287E"/>
    <w:rsid w:val="00A84CBD"/>
    <w:rsid w:val="00B12801"/>
    <w:rsid w:val="00B31D20"/>
    <w:rsid w:val="00B51803"/>
    <w:rsid w:val="00B94E23"/>
    <w:rsid w:val="00B96D63"/>
    <w:rsid w:val="00BB708B"/>
    <w:rsid w:val="00C07A15"/>
    <w:rsid w:val="00C1457D"/>
    <w:rsid w:val="00C53939"/>
    <w:rsid w:val="00C600AE"/>
    <w:rsid w:val="00CB394A"/>
    <w:rsid w:val="00CD3B64"/>
    <w:rsid w:val="00CE258C"/>
    <w:rsid w:val="00D106A2"/>
    <w:rsid w:val="00D434D7"/>
    <w:rsid w:val="00D84D33"/>
    <w:rsid w:val="00DF1590"/>
    <w:rsid w:val="00E350F1"/>
    <w:rsid w:val="00E371C9"/>
    <w:rsid w:val="00E91AE4"/>
    <w:rsid w:val="00EA1348"/>
    <w:rsid w:val="00EC1733"/>
    <w:rsid w:val="00EC17FC"/>
    <w:rsid w:val="00EC47FC"/>
    <w:rsid w:val="00ED0CD9"/>
    <w:rsid w:val="00EE69A8"/>
    <w:rsid w:val="00F51A54"/>
    <w:rsid w:val="00F64B97"/>
    <w:rsid w:val="00F65C13"/>
    <w:rsid w:val="00F661DB"/>
    <w:rsid w:val="00F74932"/>
    <w:rsid w:val="00F809B7"/>
    <w:rsid w:val="00F8442F"/>
    <w:rsid w:val="00F9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F2E727"/>
  <w15:docId w15:val="{15981AF9-A943-4647-AF20-7FC2AAA70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B82"/>
    <w:pPr>
      <w:pBdr>
        <w:top w:val="nil"/>
        <w:left w:val="nil"/>
        <w:bottom w:val="nil"/>
        <w:right w:val="nil"/>
        <w:between w:val="nil"/>
      </w:pBdr>
      <w:spacing w:after="120"/>
      <w:jc w:val="both"/>
    </w:pPr>
    <w:rPr>
      <w:rFonts w:ascii="Bookman Old Style" w:eastAsia="Bookman Old Style" w:hAnsi="Bookman Old Style" w:cs="Bookman Old Style"/>
      <w:color w:val="000000"/>
      <w:lang w:eastAsia="da-DK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1">
    <w:name w:val="Cabeçalho 1"/>
    <w:basedOn w:val="Normal"/>
    <w:next w:val="Normal"/>
    <w:qFormat/>
    <w:rsid w:val="00F91B82"/>
    <w:pPr>
      <w:jc w:val="center"/>
      <w:outlineLvl w:val="0"/>
    </w:pPr>
    <w:rPr>
      <w:b/>
      <w:sz w:val="36"/>
      <w:szCs w:val="36"/>
    </w:rPr>
  </w:style>
  <w:style w:type="paragraph" w:customStyle="1" w:styleId="Cabealho2">
    <w:name w:val="Cabeçalho 2"/>
    <w:basedOn w:val="Normal"/>
    <w:next w:val="Normal"/>
    <w:qFormat/>
    <w:rsid w:val="00F91B82"/>
    <w:pPr>
      <w:outlineLvl w:val="1"/>
    </w:pPr>
    <w:rPr>
      <w:b/>
      <w:sz w:val="28"/>
      <w:szCs w:val="28"/>
    </w:rPr>
  </w:style>
  <w:style w:type="paragraph" w:customStyle="1" w:styleId="Cabealho3">
    <w:name w:val="Cabeçalho 3"/>
    <w:basedOn w:val="Cabealho2"/>
    <w:next w:val="Normal"/>
    <w:rsid w:val="00F91B82"/>
    <w:pPr>
      <w:outlineLvl w:val="2"/>
    </w:pPr>
    <w:rPr>
      <w:sz w:val="24"/>
      <w:szCs w:val="24"/>
    </w:rPr>
  </w:style>
  <w:style w:type="paragraph" w:customStyle="1" w:styleId="Cabealho4">
    <w:name w:val="Cabeçalho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Cabealho5">
    <w:name w:val="Cabeçalho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Cabealho6">
    <w:name w:val="Cabeçalho 6"/>
    <w:basedOn w:val="Normal"/>
    <w:next w:val="Normal"/>
    <w:rsid w:val="007F54A5"/>
    <w:pPr>
      <w:spacing w:after="0"/>
      <w:jc w:val="center"/>
    </w:pPr>
    <w:rPr>
      <w:sz w:val="24"/>
      <w:szCs w:val="24"/>
    </w:rPr>
  </w:style>
  <w:style w:type="table" w:customStyle="1" w:styleId="TableNormal">
    <w:name w:val="Table Normal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/>
    </w:pPr>
    <w:rPr>
      <w:b/>
      <w:sz w:val="72"/>
      <w:szCs w:val="72"/>
    </w:rPr>
  </w:style>
  <w:style w:type="character" w:styleId="Hiperligao">
    <w:name w:val="Hyperlink"/>
    <w:rsid w:val="009C4815"/>
    <w:rPr>
      <w:color w:val="0000FF"/>
      <w:u w:val="single"/>
    </w:rPr>
  </w:style>
  <w:style w:type="paragraph" w:styleId="Corpodetexto">
    <w:name w:val="Body Text"/>
    <w:basedOn w:val="Normal"/>
    <w:link w:val="CorpodetextoCarter"/>
    <w:rsid w:val="00EA01B4"/>
    <w:rPr>
      <w:lang w:val="en-GB" w:eastAsia="en-US"/>
    </w:rPr>
  </w:style>
  <w:style w:type="paragraph" w:customStyle="1" w:styleId="Style1">
    <w:name w:val="Style1"/>
    <w:basedOn w:val="Normal"/>
    <w:rsid w:val="00035F56"/>
    <w:rPr>
      <w:lang w:val="en-GB"/>
    </w:rPr>
  </w:style>
  <w:style w:type="paragraph" w:customStyle="1" w:styleId="StyleJustifiedLinespacing15lines">
    <w:name w:val="Style Justified Line spacing:  1.5 lines"/>
    <w:basedOn w:val="Normal"/>
    <w:rsid w:val="00035F56"/>
  </w:style>
  <w:style w:type="paragraph" w:styleId="Cabealho">
    <w:name w:val="header"/>
    <w:basedOn w:val="Normal"/>
    <w:rsid w:val="002773E1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arter"/>
    <w:uiPriority w:val="99"/>
    <w:rsid w:val="002773E1"/>
    <w:pPr>
      <w:tabs>
        <w:tab w:val="center" w:pos="4320"/>
        <w:tab w:val="right" w:pos="8640"/>
      </w:tabs>
    </w:pPr>
  </w:style>
  <w:style w:type="character" w:styleId="Nmerodepgina">
    <w:name w:val="page number"/>
    <w:basedOn w:val="Tipodeletrapredefinidodopargrafo"/>
    <w:rsid w:val="00AB139F"/>
  </w:style>
  <w:style w:type="character" w:customStyle="1" w:styleId="RodapCarter">
    <w:name w:val="Rodapé Caráter"/>
    <w:link w:val="Rodap"/>
    <w:uiPriority w:val="99"/>
    <w:rsid w:val="003273E7"/>
    <w:rPr>
      <w:sz w:val="24"/>
      <w:szCs w:val="24"/>
      <w:lang w:val="da-DK" w:eastAsia="da-DK"/>
    </w:rPr>
  </w:style>
  <w:style w:type="paragraph" w:styleId="Textodebalo">
    <w:name w:val="Balloon Text"/>
    <w:basedOn w:val="Normal"/>
    <w:link w:val="TextodebaloCarter"/>
    <w:rsid w:val="003273E7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3273E7"/>
    <w:rPr>
      <w:rFonts w:ascii="Tahoma" w:hAnsi="Tahoma" w:cs="Tahoma"/>
      <w:sz w:val="16"/>
      <w:szCs w:val="16"/>
      <w:lang w:val="da-DK" w:eastAsia="da-DK"/>
    </w:rPr>
  </w:style>
  <w:style w:type="table" w:customStyle="1" w:styleId="Tabelacomgrelha">
    <w:name w:val="Tabela com grelha"/>
    <w:basedOn w:val="Tabelanormal"/>
    <w:rsid w:val="00AF4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rsid w:val="00305817"/>
    <w:rPr>
      <w:sz w:val="16"/>
      <w:szCs w:val="16"/>
    </w:rPr>
  </w:style>
  <w:style w:type="paragraph" w:styleId="Textodecomentrio">
    <w:name w:val="annotation text"/>
    <w:basedOn w:val="Normal"/>
    <w:link w:val="TextodecomentrioCarter"/>
    <w:rsid w:val="00305817"/>
  </w:style>
  <w:style w:type="character" w:customStyle="1" w:styleId="TextodecomentrioCarter">
    <w:name w:val="Texto de comentário Caráter"/>
    <w:link w:val="Textodecomentrio"/>
    <w:rsid w:val="00305817"/>
    <w:rPr>
      <w:lang w:val="da-DK" w:eastAsia="da-DK"/>
    </w:rPr>
  </w:style>
  <w:style w:type="paragraph" w:styleId="Assuntodecomentrio">
    <w:name w:val="annotation subject"/>
    <w:basedOn w:val="Textodecomentrio"/>
    <w:next w:val="Textodecomentrio"/>
    <w:link w:val="AssuntodecomentrioCarter"/>
    <w:rsid w:val="00305817"/>
    <w:rPr>
      <w:b/>
      <w:bCs/>
    </w:rPr>
  </w:style>
  <w:style w:type="character" w:customStyle="1" w:styleId="AssuntodecomentrioCarter">
    <w:name w:val="Assunto de comentário Caráter"/>
    <w:link w:val="Assuntodecomentrio"/>
    <w:rsid w:val="00305817"/>
    <w:rPr>
      <w:b/>
      <w:bCs/>
      <w:lang w:val="da-DK" w:eastAsia="da-DK"/>
    </w:rPr>
  </w:style>
  <w:style w:type="paragraph" w:styleId="PargrafodaLista">
    <w:name w:val="List Paragraph"/>
    <w:basedOn w:val="Normal"/>
    <w:uiPriority w:val="34"/>
    <w:qFormat/>
    <w:rsid w:val="00412B02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oNoResolvida">
    <w:name w:val="Unresolved Mention"/>
    <w:uiPriority w:val="99"/>
    <w:semiHidden/>
    <w:unhideWhenUsed/>
    <w:rsid w:val="00E350F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600AE"/>
  </w:style>
  <w:style w:type="character" w:styleId="Hiperligaovisitada">
    <w:name w:val="FollowedHyperlink"/>
    <w:basedOn w:val="Tipodeletrapredefinidodopargrafo"/>
    <w:uiPriority w:val="99"/>
    <w:semiHidden/>
    <w:unhideWhenUsed/>
    <w:rsid w:val="005979B4"/>
    <w:rPr>
      <w:color w:val="954F72" w:themeColor="followedHyperlink"/>
      <w:u w:val="single"/>
    </w:rPr>
  </w:style>
  <w:style w:type="character" w:customStyle="1" w:styleId="CorpodetextoCarter">
    <w:name w:val="Corpo de texto Caráter"/>
    <w:basedOn w:val="Tipodeletrapredefinidodopargrafo"/>
    <w:link w:val="Corpodetexto"/>
    <w:rsid w:val="00F91B82"/>
    <w:rPr>
      <w:rFonts w:ascii="Bookman Old Style" w:eastAsia="Bookman Old Style" w:hAnsi="Bookman Old Style" w:cs="Bookman Old Style"/>
      <w:color w:val="000000"/>
      <w:lang w:val="en-GB" w:eastAsia="en-US"/>
    </w:rPr>
  </w:style>
  <w:style w:type="character" w:customStyle="1" w:styleId="normaltextrun">
    <w:name w:val="normaltextrun"/>
    <w:basedOn w:val="Tipodeletrapredefinidodopargrafo"/>
    <w:rsid w:val="000C4DDB"/>
  </w:style>
  <w:style w:type="character" w:customStyle="1" w:styleId="eop">
    <w:name w:val="eop"/>
    <w:basedOn w:val="Tipodeletrapredefinidodopargrafo"/>
    <w:rsid w:val="000C4DDB"/>
  </w:style>
  <w:style w:type="character" w:customStyle="1" w:styleId="citation-73">
    <w:name w:val="citation-73"/>
    <w:basedOn w:val="Tipodeletrapredefinidodopargrafo"/>
    <w:rsid w:val="006E6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8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16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70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6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92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67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0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96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8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6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7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4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86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67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00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0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7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5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6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99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3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1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5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3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0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MmCXk0gOT6NNmOvrHdzQC7x9Nw==">AMUW2mXvdsp2RgnJbmU2hgiZExj90LmH9SqOkPJ7/tkmtCdE9NtYsOLbfWMlhaqyyXCMXZE5hZTiFNwdc72RdSfeLKdIQX4NQr/YemRDywqdJElQ5wi9D64=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D2D240159124FAFD6B27229C2FEBB" ma:contentTypeVersion="14" ma:contentTypeDescription="Create a new document." ma:contentTypeScope="" ma:versionID="44b248e9d58d95aee6887cde4d505a82">
  <xsd:schema xmlns:xsd="http://www.w3.org/2001/XMLSchema" xmlns:xs="http://www.w3.org/2001/XMLSchema" xmlns:p="http://schemas.microsoft.com/office/2006/metadata/properties" xmlns:ns2="018459cf-53ed-4de9-adb5-d5cf15897280" xmlns:ns3="14ccc2e7-9f0a-434b-b8ac-20fee63ccb4d" targetNamespace="http://schemas.microsoft.com/office/2006/metadata/properties" ma:root="true" ma:fieldsID="dad5fa282dcb75316353ff200048e82d" ns2:_="" ns3:_="">
    <xsd:import namespace="018459cf-53ed-4de9-adb5-d5cf15897280"/>
    <xsd:import namespace="14ccc2e7-9f0a-434b-b8ac-20fee63ccb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8459cf-53ed-4de9-adb5-d5cf15897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9c62711-96d4-4ca4-85d5-4c929552ea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cc2e7-9f0a-434b-b8ac-20fee63ccb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a5a6acf-6418-4c90-8140-bfb90df6f79f}" ma:internalName="TaxCatchAll" ma:showField="CatchAllData" ma:web="14ccc2e7-9f0a-434b-b8ac-20fee63ccb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8459cf-53ed-4de9-adb5-d5cf15897280">
      <Terms xmlns="http://schemas.microsoft.com/office/infopath/2007/PartnerControls"/>
    </lcf76f155ced4ddcb4097134ff3c332f>
    <TaxCatchAll xmlns="14ccc2e7-9f0a-434b-b8ac-20fee63ccb4d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054E226-2827-4CE0-95E7-BA81322486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DA63F5-39DD-4CD7-9108-8961A4A235A9}"/>
</file>

<file path=customXml/itemProps4.xml><?xml version="1.0" encoding="utf-8"?>
<ds:datastoreItem xmlns:ds="http://schemas.openxmlformats.org/officeDocument/2006/customXml" ds:itemID="{D03DB73B-2546-49C8-B589-B712D96715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A3735C-032D-433D-91AB-7645A511F72A}">
  <ds:schemaRefs>
    <ds:schemaRef ds:uri="http://schemas.microsoft.com/office/2006/metadata/properties"/>
    <ds:schemaRef ds:uri="http://schemas.microsoft.com/office/infopath/2007/PartnerControls"/>
    <ds:schemaRef ds:uri="018459cf-53ed-4de9-adb5-d5cf15897280"/>
    <ds:schemaRef ds:uri="14ccc2e7-9f0a-434b-b8ac-20fee63ccb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892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Vidal</dc:creator>
  <cp:keywords/>
  <cp:lastModifiedBy>Mafalda Dias Tomás Cardoso</cp:lastModifiedBy>
  <cp:revision>26</cp:revision>
  <dcterms:created xsi:type="dcterms:W3CDTF">2026-04-13T09:44:00Z</dcterms:created>
  <dcterms:modified xsi:type="dcterms:W3CDTF">2026-08-31T16:06:00Z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0x0101000E9D2D240159124FAFD6B27229C2FEBB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